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AD6E7" w14:textId="59D77234" w:rsidR="00CC7D32" w:rsidRDefault="006C28D1" w:rsidP="00866783">
      <w:pPr>
        <w:spacing w:line="360" w:lineRule="auto"/>
        <w:jc w:val="center"/>
        <w:rPr>
          <w:rFonts w:ascii="Times New Roman" w:eastAsia="Calibri" w:hAnsi="Times New Roman" w:cs="Times New Roman"/>
          <w:b/>
          <w:bCs/>
          <w:smallCaps/>
          <w:color w:val="000000" w:themeColor="text1"/>
          <w:sz w:val="28"/>
          <w:szCs w:val="28"/>
          <w:lang w:bidi="as-IN"/>
        </w:rPr>
      </w:pPr>
      <w:r w:rsidRPr="00CC7D32">
        <w:rPr>
          <w:rFonts w:ascii="Times New Roman" w:eastAsia="Calibri" w:hAnsi="Times New Roman" w:cs="Times New Roman"/>
          <w:b/>
          <w:bCs/>
          <w:smallCaps/>
          <w:color w:val="000000" w:themeColor="text1"/>
          <w:sz w:val="28"/>
          <w:szCs w:val="28"/>
          <w:lang w:bidi="as-IN"/>
        </w:rPr>
        <w:t>E-CONTRACTS  IN  INDIA</w:t>
      </w:r>
    </w:p>
    <w:p w14:paraId="5E3C12A5" w14:textId="27584E0B" w:rsidR="00866783" w:rsidRDefault="00866783" w:rsidP="00866783">
      <w:pPr>
        <w:spacing w:line="360" w:lineRule="auto"/>
        <w:jc w:val="center"/>
        <w:rPr>
          <w:rFonts w:ascii="Times New Roman" w:eastAsia="Calibri" w:hAnsi="Times New Roman" w:cs="Times New Roman"/>
          <w:b/>
          <w:bCs/>
          <w:smallCaps/>
          <w:color w:val="000000" w:themeColor="text1"/>
          <w:sz w:val="28"/>
          <w:szCs w:val="28"/>
          <w:lang w:bidi="as-IN"/>
        </w:rPr>
      </w:pPr>
      <w:r>
        <w:rPr>
          <w:rFonts w:ascii="Times New Roman" w:eastAsia="Calibri" w:hAnsi="Times New Roman" w:cs="Times New Roman"/>
          <w:b/>
          <w:bCs/>
          <w:smallCaps/>
          <w:color w:val="000000" w:themeColor="text1"/>
          <w:sz w:val="28"/>
          <w:szCs w:val="28"/>
          <w:lang w:bidi="as-IN"/>
        </w:rPr>
        <w:t xml:space="preserve">By- Janvi </w:t>
      </w:r>
      <w:proofErr w:type="spellStart"/>
      <w:r>
        <w:rPr>
          <w:rFonts w:ascii="Times New Roman" w:eastAsia="Calibri" w:hAnsi="Times New Roman" w:cs="Times New Roman"/>
          <w:b/>
          <w:bCs/>
          <w:smallCaps/>
          <w:color w:val="000000" w:themeColor="text1"/>
          <w:sz w:val="28"/>
          <w:szCs w:val="28"/>
          <w:lang w:bidi="as-IN"/>
        </w:rPr>
        <w:t>prakash</w:t>
      </w:r>
      <w:proofErr w:type="spellEnd"/>
    </w:p>
    <w:p w14:paraId="58B5C3C8" w14:textId="22F2DB65" w:rsidR="00866783" w:rsidRDefault="00866783" w:rsidP="00866783">
      <w:pPr>
        <w:spacing w:line="360" w:lineRule="auto"/>
        <w:jc w:val="center"/>
        <w:rPr>
          <w:rFonts w:ascii="Times New Roman" w:eastAsia="Calibri" w:hAnsi="Times New Roman" w:cs="Times New Roman"/>
          <w:b/>
          <w:bCs/>
          <w:smallCaps/>
          <w:color w:val="000000" w:themeColor="text1"/>
          <w:sz w:val="28"/>
          <w:szCs w:val="28"/>
          <w:lang w:bidi="as-IN"/>
        </w:rPr>
      </w:pPr>
      <w:r>
        <w:rPr>
          <w:rFonts w:ascii="Times New Roman" w:eastAsia="Calibri" w:hAnsi="Times New Roman" w:cs="Times New Roman"/>
          <w:b/>
          <w:bCs/>
          <w:smallCaps/>
          <w:color w:val="000000" w:themeColor="text1"/>
          <w:sz w:val="28"/>
          <w:szCs w:val="28"/>
          <w:lang w:bidi="as-IN"/>
        </w:rPr>
        <w:t>SVKM’S NMIMS, NAVI MUMBAI</w:t>
      </w:r>
    </w:p>
    <w:p w14:paraId="2B94B39D" w14:textId="60228516" w:rsidR="00866783" w:rsidRDefault="00866783" w:rsidP="00866783">
      <w:pPr>
        <w:spacing w:line="360" w:lineRule="auto"/>
        <w:jc w:val="center"/>
        <w:rPr>
          <w:rFonts w:ascii="Times New Roman" w:eastAsia="Calibri" w:hAnsi="Times New Roman" w:cs="Times New Roman"/>
          <w:b/>
          <w:bCs/>
          <w:smallCaps/>
          <w:color w:val="000000" w:themeColor="text1"/>
          <w:sz w:val="28"/>
          <w:szCs w:val="28"/>
          <w:lang w:bidi="as-IN"/>
        </w:rPr>
      </w:pPr>
      <w:r>
        <w:rPr>
          <w:rFonts w:ascii="Times New Roman" w:eastAsia="Calibri" w:hAnsi="Times New Roman" w:cs="Times New Roman"/>
          <w:b/>
          <w:bCs/>
          <w:smallCaps/>
          <w:color w:val="000000" w:themeColor="text1"/>
          <w:sz w:val="28"/>
          <w:szCs w:val="28"/>
          <w:lang w:bidi="as-IN"/>
        </w:rPr>
        <w:t>7903573910</w:t>
      </w:r>
    </w:p>
    <w:p w14:paraId="7354EED4" w14:textId="77777777" w:rsidR="00866783" w:rsidRP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p>
    <w:p w14:paraId="1C5B2112" w14:textId="77777777" w:rsidR="00866783" w:rsidRP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r w:rsidRPr="00866783">
        <w:rPr>
          <w:rFonts w:ascii="Times New Roman" w:eastAsia="Calibri" w:hAnsi="Times New Roman" w:cs="Times New Roman"/>
          <w:b/>
          <w:bCs/>
          <w:smallCaps/>
          <w:color w:val="000000" w:themeColor="text1"/>
          <w:sz w:val="28"/>
          <w:szCs w:val="28"/>
          <w:lang w:bidi="as-IN"/>
        </w:rPr>
        <w:t>Declaration of Interest:</w:t>
      </w:r>
    </w:p>
    <w:p w14:paraId="01A5BB71" w14:textId="6F10724C" w:rsid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r w:rsidRPr="00866783">
        <w:rPr>
          <w:rFonts w:ascii="Times New Roman" w:eastAsia="Calibri" w:hAnsi="Times New Roman" w:cs="Times New Roman"/>
          <w:b/>
          <w:bCs/>
          <w:smallCaps/>
          <w:color w:val="000000" w:themeColor="text1"/>
          <w:sz w:val="28"/>
          <w:szCs w:val="28"/>
          <w:lang w:bidi="as-IN"/>
        </w:rPr>
        <w:t>The author declares that there are no financial, personal, or professional conflicts of interest that could have influenced the work reported in this paper.</w:t>
      </w:r>
    </w:p>
    <w:p w14:paraId="76E4A0DB" w14:textId="77777777" w:rsid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p>
    <w:p w14:paraId="57851609" w14:textId="77777777" w:rsidR="00866783" w:rsidRP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r w:rsidRPr="00866783">
        <w:rPr>
          <w:rFonts w:ascii="Times New Roman" w:eastAsia="Calibri" w:hAnsi="Times New Roman" w:cs="Times New Roman"/>
          <w:b/>
          <w:bCs/>
          <w:smallCaps/>
          <w:color w:val="000000" w:themeColor="text1"/>
          <w:sz w:val="28"/>
          <w:szCs w:val="28"/>
          <w:lang w:bidi="as-IN"/>
        </w:rPr>
        <w:t>Ethics Statement:</w:t>
      </w:r>
    </w:p>
    <w:p w14:paraId="4BC4342B" w14:textId="27AB4989" w:rsidR="00866783" w:rsidRDefault="00866783" w:rsidP="00866783">
      <w:pPr>
        <w:spacing w:line="360" w:lineRule="auto"/>
        <w:jc w:val="both"/>
        <w:rPr>
          <w:rFonts w:ascii="Times New Roman" w:eastAsia="Calibri" w:hAnsi="Times New Roman" w:cs="Times New Roman"/>
          <w:b/>
          <w:bCs/>
          <w:smallCaps/>
          <w:color w:val="000000" w:themeColor="text1"/>
          <w:sz w:val="28"/>
          <w:szCs w:val="28"/>
          <w:lang w:bidi="as-IN"/>
        </w:rPr>
      </w:pPr>
      <w:r w:rsidRPr="00866783">
        <w:rPr>
          <w:rFonts w:ascii="Times New Roman" w:eastAsia="Calibri" w:hAnsi="Times New Roman" w:cs="Times New Roman"/>
          <w:b/>
          <w:bCs/>
          <w:smallCaps/>
          <w:color w:val="000000" w:themeColor="text1"/>
          <w:sz w:val="28"/>
          <w:szCs w:val="28"/>
          <w:lang w:bidi="as-IN"/>
        </w:rPr>
        <w:t>This research is based on doctrinal analysis of publicly available legal sources, including statutes, case law, and secondary literature. It does not involve any human participants, personal data, or confidential information, and therefore does not require ethical approval.</w:t>
      </w:r>
    </w:p>
    <w:p w14:paraId="528FB6E0"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1712FD1E"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65FBE693"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4F0FF1E5"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236B57ED"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1C055B0F" w14:textId="77777777" w:rsidR="00866783"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469526AC" w14:textId="77777777" w:rsidR="00866783" w:rsidRPr="00000008" w:rsidRDefault="00866783" w:rsidP="00000008">
      <w:pPr>
        <w:spacing w:line="360" w:lineRule="auto"/>
        <w:rPr>
          <w:rFonts w:ascii="Times New Roman" w:eastAsia="Calibri" w:hAnsi="Times New Roman" w:cs="Times New Roman"/>
          <w:b/>
          <w:bCs/>
          <w:smallCaps/>
          <w:color w:val="000000" w:themeColor="text1"/>
          <w:sz w:val="28"/>
          <w:szCs w:val="28"/>
          <w:lang w:bidi="as-IN"/>
        </w:rPr>
      </w:pPr>
    </w:p>
    <w:p w14:paraId="5C1733DD" w14:textId="003E26CA" w:rsidR="008A1E9D" w:rsidRPr="00C77A24" w:rsidRDefault="006C28D1" w:rsidP="00C77A24">
      <w:pPr>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r w:rsidR="008A1E9D" w:rsidRPr="00CC7D32">
        <w:rPr>
          <w:rFonts w:ascii="Times New Roman" w:hAnsi="Times New Roman" w:cs="Times New Roman"/>
          <w:sz w:val="28"/>
          <w:szCs w:val="28"/>
        </w:rPr>
        <w:t xml:space="preserve">ABSTRACT </w:t>
      </w:r>
    </w:p>
    <w:p w14:paraId="4DB9EF06" w14:textId="77777777" w:rsidR="008A1E9D" w:rsidRPr="00CC7D32" w:rsidRDefault="008A1E9D" w:rsidP="008A1E9D">
      <w:pPr>
        <w:spacing w:line="360" w:lineRule="auto"/>
        <w:rPr>
          <w:rFonts w:ascii="Times New Roman" w:hAnsi="Times New Roman" w:cs="Times New Roman"/>
          <w:sz w:val="24"/>
          <w:szCs w:val="24"/>
        </w:rPr>
      </w:pPr>
    </w:p>
    <w:p w14:paraId="0DE2C200" w14:textId="122D21B9" w:rsidR="009915E8" w:rsidRPr="00000008" w:rsidRDefault="008A1E9D" w:rsidP="008A1E9D">
      <w:pPr>
        <w:spacing w:line="360" w:lineRule="auto"/>
        <w:rPr>
          <w:rFonts w:ascii="Times New Roman" w:hAnsi="Times New Roman" w:cs="Times New Roman"/>
          <w:sz w:val="24"/>
          <w:szCs w:val="24"/>
        </w:rPr>
      </w:pPr>
      <w:r w:rsidRPr="00CC7D32">
        <w:rPr>
          <w:rFonts w:ascii="Times New Roman" w:hAnsi="Times New Roman" w:cs="Times New Roman"/>
          <w:sz w:val="24"/>
          <w:szCs w:val="24"/>
        </w:rPr>
        <w:t>The country has been able to establish a robust e-commerce industry as a direct result of the development of ground-breaking technologies. Nevertheless, the utilisation of technology without an appropriate legal structure will result in instability in society and prove to be counterproductive to business. The Information Technology Act of 2000, the Indian Evidence Act of 1872, and the Indian Contract Act of 1872 are the primary pieces of legislation that determine whether or not an electronic contract is valid under the law. The formation of electronic contracts can occur through the use of online agreements such as browse wrap, shrink wrap, and click wrap agreements, as well as through the exchange of emails between parties. All of the aforementioned documents are considered legally binding under Indian law in the same manner in which they would be considered so if they fulfilled all of the prerequisites necessary for a valid contract. Which laws are applicable, which courts have jurisdiction over the case, whether or not the parties have given their informed consent, and whether or not they have the legal authority to enter into the contract are some of the most pressing concerns. The Indian legal system does a good job when it comes to e-contracts, but it will be difficult for lawmakers to keep up with the changes brought on by new technologies because of the rapid pace of technological advancement.</w:t>
      </w:r>
    </w:p>
    <w:p w14:paraId="4F393006" w14:textId="77777777" w:rsidR="008A1E9D" w:rsidRPr="00CC7D32" w:rsidRDefault="008A1E9D" w:rsidP="008A1E9D">
      <w:pPr>
        <w:spacing w:line="360" w:lineRule="auto"/>
        <w:rPr>
          <w:rFonts w:ascii="Times New Roman" w:hAnsi="Times New Roman" w:cs="Times New Roman"/>
          <w:sz w:val="24"/>
          <w:szCs w:val="24"/>
        </w:rPr>
      </w:pPr>
      <w:r w:rsidRPr="00CC7D32">
        <w:rPr>
          <w:rFonts w:ascii="Times New Roman" w:hAnsi="Times New Roman" w:cs="Times New Roman"/>
          <w:sz w:val="24"/>
          <w:szCs w:val="24"/>
        </w:rPr>
        <w:t>KEYWORDS:</w:t>
      </w:r>
    </w:p>
    <w:p w14:paraId="5FF42E98" w14:textId="77777777" w:rsidR="008A1E9D" w:rsidRPr="00CC7D32" w:rsidRDefault="008A1E9D" w:rsidP="009915E8">
      <w:pPr>
        <w:pStyle w:val="ListParagraph"/>
        <w:numPr>
          <w:ilvl w:val="0"/>
          <w:numId w:val="2"/>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E-Contracts, </w:t>
      </w:r>
    </w:p>
    <w:p w14:paraId="35AC63F2" w14:textId="77777777" w:rsidR="008A1E9D" w:rsidRPr="00CC7D32" w:rsidRDefault="008A1E9D" w:rsidP="008A1E9D">
      <w:pPr>
        <w:pStyle w:val="ListParagraph"/>
        <w:numPr>
          <w:ilvl w:val="0"/>
          <w:numId w:val="2"/>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Electronic evidence, </w:t>
      </w:r>
    </w:p>
    <w:p w14:paraId="318315E1" w14:textId="77777777" w:rsidR="008A1E9D" w:rsidRPr="00CC7D32" w:rsidRDefault="008A1E9D" w:rsidP="008A1E9D">
      <w:pPr>
        <w:pStyle w:val="ListParagraph"/>
        <w:numPr>
          <w:ilvl w:val="0"/>
          <w:numId w:val="2"/>
        </w:numPr>
        <w:spacing w:line="360" w:lineRule="auto"/>
        <w:rPr>
          <w:rFonts w:ascii="Times New Roman" w:hAnsi="Times New Roman" w:cs="Times New Roman"/>
          <w:sz w:val="24"/>
          <w:szCs w:val="24"/>
        </w:rPr>
      </w:pPr>
      <w:r w:rsidRPr="00CC7D32">
        <w:rPr>
          <w:rFonts w:ascii="Times New Roman" w:hAnsi="Times New Roman" w:cs="Times New Roman"/>
          <w:sz w:val="24"/>
          <w:szCs w:val="24"/>
        </w:rPr>
        <w:t>IT Act, 2000, evidence act.</w:t>
      </w:r>
    </w:p>
    <w:p w14:paraId="0CEB1FD9" w14:textId="77777777" w:rsidR="008A1E9D" w:rsidRPr="00CC7D32" w:rsidRDefault="008A1E9D">
      <w:pPr>
        <w:pStyle w:val="ListParagraph"/>
        <w:numPr>
          <w:ilvl w:val="0"/>
          <w:numId w:val="2"/>
        </w:numPr>
        <w:spacing w:line="360" w:lineRule="auto"/>
        <w:rPr>
          <w:rFonts w:ascii="Times New Roman" w:hAnsi="Times New Roman" w:cs="Times New Roman"/>
          <w:sz w:val="24"/>
          <w:szCs w:val="24"/>
        </w:rPr>
      </w:pPr>
      <w:r w:rsidRPr="00CC7D32">
        <w:rPr>
          <w:rFonts w:ascii="Times New Roman" w:hAnsi="Times New Roman" w:cs="Times New Roman"/>
          <w:sz w:val="24"/>
          <w:szCs w:val="24"/>
        </w:rPr>
        <w:t>Enforceability</w:t>
      </w:r>
    </w:p>
    <w:p w14:paraId="333189C5" w14:textId="49C6BCD3" w:rsidR="008A1E9D" w:rsidRDefault="009915E8">
      <w:pPr>
        <w:pStyle w:val="ListParagraph"/>
        <w:numPr>
          <w:ilvl w:val="0"/>
          <w:numId w:val="2"/>
        </w:numPr>
        <w:spacing w:line="360" w:lineRule="auto"/>
        <w:rPr>
          <w:rFonts w:ascii="Times New Roman" w:hAnsi="Times New Roman" w:cs="Times New Roman"/>
          <w:sz w:val="24"/>
          <w:szCs w:val="24"/>
        </w:rPr>
      </w:pPr>
      <w:r w:rsidRPr="00CC7D32">
        <w:rPr>
          <w:rFonts w:ascii="Times New Roman" w:hAnsi="Times New Roman" w:cs="Times New Roman"/>
          <w:sz w:val="24"/>
          <w:szCs w:val="24"/>
        </w:rPr>
        <w:t>Indian Contract Act,1872</w:t>
      </w:r>
    </w:p>
    <w:p w14:paraId="7EAA9EE8" w14:textId="2F07BD07" w:rsidR="00000008" w:rsidRPr="00FA7A5E" w:rsidRDefault="00000008" w:rsidP="00000008">
      <w:pPr>
        <w:spacing w:line="360" w:lineRule="auto"/>
        <w:rPr>
          <w:rFonts w:ascii="Times New Roman" w:hAnsi="Times New Roman" w:cs="Times New Roman"/>
          <w:b/>
          <w:bCs/>
          <w:sz w:val="24"/>
          <w:szCs w:val="24"/>
        </w:rPr>
      </w:pPr>
      <w:r w:rsidRPr="00FA7A5E">
        <w:rPr>
          <w:rFonts w:ascii="Times New Roman" w:hAnsi="Times New Roman" w:cs="Times New Roman"/>
          <w:b/>
          <w:bCs/>
          <w:sz w:val="24"/>
          <w:szCs w:val="24"/>
        </w:rPr>
        <w:t>Submitted by: Janvi Prakash</w:t>
      </w:r>
    </w:p>
    <w:p w14:paraId="24D1A0D2" w14:textId="366D6BC2" w:rsidR="00000008" w:rsidRPr="00FA7A5E" w:rsidRDefault="00000008" w:rsidP="00000008">
      <w:pPr>
        <w:spacing w:line="360" w:lineRule="auto"/>
        <w:rPr>
          <w:rFonts w:ascii="Times New Roman" w:hAnsi="Times New Roman" w:cs="Times New Roman"/>
          <w:b/>
          <w:bCs/>
          <w:sz w:val="24"/>
          <w:szCs w:val="24"/>
        </w:rPr>
      </w:pPr>
      <w:r w:rsidRPr="00FA7A5E">
        <w:rPr>
          <w:rFonts w:ascii="Times New Roman" w:hAnsi="Times New Roman" w:cs="Times New Roman"/>
          <w:b/>
          <w:bCs/>
          <w:sz w:val="24"/>
          <w:szCs w:val="24"/>
        </w:rPr>
        <w:t>Affiliation- SVKM’S NMIMS, Navi Mumbai</w:t>
      </w:r>
    </w:p>
    <w:p w14:paraId="38381F7C" w14:textId="3C396639" w:rsidR="00000008" w:rsidRPr="00FA7A5E" w:rsidRDefault="00000008" w:rsidP="00000008">
      <w:pPr>
        <w:spacing w:line="360" w:lineRule="auto"/>
        <w:rPr>
          <w:rFonts w:ascii="Times New Roman" w:hAnsi="Times New Roman" w:cs="Times New Roman"/>
          <w:b/>
          <w:bCs/>
          <w:sz w:val="24"/>
          <w:szCs w:val="24"/>
        </w:rPr>
      </w:pPr>
      <w:r w:rsidRPr="00FA7A5E">
        <w:rPr>
          <w:rFonts w:ascii="Times New Roman" w:hAnsi="Times New Roman" w:cs="Times New Roman"/>
          <w:b/>
          <w:bCs/>
          <w:sz w:val="24"/>
          <w:szCs w:val="24"/>
        </w:rPr>
        <w:t xml:space="preserve">9472228606, </w:t>
      </w:r>
      <w:hyperlink r:id="rId8" w:history="1">
        <w:r w:rsidRPr="00FA7A5E">
          <w:rPr>
            <w:rStyle w:val="Hyperlink"/>
            <w:rFonts w:ascii="Times New Roman" w:hAnsi="Times New Roman" w:cs="Times New Roman"/>
            <w:b/>
            <w:bCs/>
            <w:sz w:val="24"/>
            <w:szCs w:val="24"/>
          </w:rPr>
          <w:t>janviprakash525@gmail.com</w:t>
        </w:r>
      </w:hyperlink>
      <w:r w:rsidRPr="00FA7A5E">
        <w:rPr>
          <w:rFonts w:ascii="Times New Roman" w:hAnsi="Times New Roman" w:cs="Times New Roman"/>
          <w:b/>
          <w:bCs/>
          <w:sz w:val="24"/>
          <w:szCs w:val="24"/>
        </w:rPr>
        <w:t>, Kharghar, Navi Mumbai, Maharashtra, 410210</w:t>
      </w:r>
    </w:p>
    <w:p w14:paraId="0AB9BA4F" w14:textId="77777777" w:rsidR="00000008" w:rsidRPr="00000008" w:rsidRDefault="00000008" w:rsidP="00000008">
      <w:pPr>
        <w:spacing w:line="360" w:lineRule="auto"/>
        <w:rPr>
          <w:rFonts w:ascii="Times New Roman" w:hAnsi="Times New Roman" w:cs="Times New Roman"/>
          <w:sz w:val="24"/>
          <w:szCs w:val="24"/>
        </w:rPr>
      </w:pPr>
    </w:p>
    <w:p w14:paraId="0E7F1E6A" w14:textId="77777777" w:rsidR="009915E8" w:rsidRPr="00CC7D32" w:rsidRDefault="009915E8" w:rsidP="009915E8">
      <w:pPr>
        <w:spacing w:line="360" w:lineRule="auto"/>
        <w:ind w:left="360"/>
        <w:rPr>
          <w:rFonts w:ascii="Times New Roman" w:hAnsi="Times New Roman" w:cs="Times New Roman"/>
          <w:sz w:val="24"/>
          <w:szCs w:val="24"/>
        </w:rPr>
      </w:pPr>
    </w:p>
    <w:p w14:paraId="3DBE85CD" w14:textId="6D2AC92C" w:rsidR="009915E8" w:rsidRPr="00CC7D32" w:rsidRDefault="009915E8" w:rsidP="009915E8">
      <w:pPr>
        <w:spacing w:line="360" w:lineRule="auto"/>
        <w:ind w:left="360"/>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511FD347" w14:textId="77777777" w:rsidR="00440DB1" w:rsidRPr="00CC7D32" w:rsidRDefault="00602CC2" w:rsidP="009915E8">
      <w:pPr>
        <w:spacing w:line="360" w:lineRule="auto"/>
        <w:ind w:left="360"/>
        <w:rPr>
          <w:rFonts w:ascii="Times New Roman" w:hAnsi="Times New Roman" w:cs="Times New Roman"/>
          <w:sz w:val="28"/>
          <w:szCs w:val="28"/>
        </w:rPr>
      </w:pPr>
      <w:r w:rsidRPr="00CC7D32">
        <w:rPr>
          <w:rFonts w:ascii="Times New Roman" w:hAnsi="Times New Roman" w:cs="Times New Roman"/>
          <w:sz w:val="28"/>
          <w:szCs w:val="28"/>
        </w:rPr>
        <w:t xml:space="preserve">  </w:t>
      </w:r>
      <w:r w:rsidR="00440DB1" w:rsidRPr="00CC7D32">
        <w:rPr>
          <w:rFonts w:ascii="Times New Roman" w:hAnsi="Times New Roman" w:cs="Times New Roman"/>
          <w:sz w:val="28"/>
          <w:szCs w:val="28"/>
        </w:rPr>
        <w:t xml:space="preserve">                                             INTRODUCTION</w:t>
      </w:r>
      <w:r w:rsidRPr="00CC7D32">
        <w:rPr>
          <w:rFonts w:ascii="Times New Roman" w:hAnsi="Times New Roman" w:cs="Times New Roman"/>
          <w:sz w:val="28"/>
          <w:szCs w:val="28"/>
        </w:rPr>
        <w:t xml:space="preserve">          </w:t>
      </w:r>
    </w:p>
    <w:p w14:paraId="4CF92169" w14:textId="77777777" w:rsidR="00440DB1" w:rsidRPr="00CC7D32" w:rsidRDefault="00440DB1" w:rsidP="009915E8">
      <w:pPr>
        <w:spacing w:line="360" w:lineRule="auto"/>
        <w:ind w:left="360"/>
        <w:rPr>
          <w:rFonts w:ascii="Times New Roman" w:hAnsi="Times New Roman" w:cs="Times New Roman"/>
          <w:sz w:val="28"/>
          <w:szCs w:val="28"/>
        </w:rPr>
      </w:pPr>
    </w:p>
    <w:p w14:paraId="0C839216" w14:textId="77777777" w:rsidR="00440DB1" w:rsidRPr="00CC7D32" w:rsidRDefault="00440DB1" w:rsidP="009915E8">
      <w:pPr>
        <w:spacing w:line="360" w:lineRule="auto"/>
        <w:ind w:left="360"/>
        <w:rPr>
          <w:rFonts w:ascii="Times New Roman" w:hAnsi="Times New Roman" w:cs="Times New Roman"/>
          <w:sz w:val="24"/>
          <w:szCs w:val="24"/>
        </w:rPr>
      </w:pPr>
      <w:r w:rsidRPr="00CC7D32">
        <w:rPr>
          <w:rFonts w:ascii="Times New Roman" w:hAnsi="Times New Roman" w:cs="Times New Roman"/>
          <w:sz w:val="24"/>
          <w:szCs w:val="24"/>
        </w:rPr>
        <w:t>E-contracts, or electronic contracts, are legally binding agreements that are drafted, signed, and enforceable in an electronic format. As part of its efforts to modernise its lawful system and keep up with the explosive growth of e-commerce, India has recently introduced e-contracts. The Information Technology Act of 2000 is largely responsible for the widespread adoption of electronic contracts in India (IT Act). E-contracts, as well as other electronic documents and agreements, are recognised and enforceable thanks to the IT Act. E-contracts are legally binding in the same way that paper contracts are if they conform to the IT Act's specifications. Digitally signed contracts that are stored electronically and can be easily extracted and read are required for e-contracts to be recognised in court in India. Digital signatures are a crucial part of the electronic contracting process because they ensure the contract's authenticity and make it impossible to alter the terms of the agreement. The introduction of electronic contractual agreements in India has had far-reaching effects on the commercial landscape, especially in the field of electronic commerce. Lacking the requirement of physical paperwork or in-person meetings, e-contracts had also made it more practical for companies to carry out transactions online. As an added bonus, they have facilitated increased business outreach to customers both in India and beyond.</w:t>
      </w:r>
      <w:r w:rsidR="00602CC2" w:rsidRPr="00CC7D32">
        <w:rPr>
          <w:rFonts w:ascii="Times New Roman" w:hAnsi="Times New Roman" w:cs="Times New Roman"/>
          <w:sz w:val="24"/>
          <w:szCs w:val="24"/>
        </w:rPr>
        <w:t xml:space="preserve">      </w:t>
      </w:r>
    </w:p>
    <w:p w14:paraId="2E8820C6" w14:textId="77777777" w:rsidR="00440DB1" w:rsidRPr="00CC7D32" w:rsidRDefault="00440DB1" w:rsidP="009915E8">
      <w:pPr>
        <w:spacing w:line="360" w:lineRule="auto"/>
        <w:ind w:left="360"/>
        <w:rPr>
          <w:rFonts w:ascii="Times New Roman" w:hAnsi="Times New Roman" w:cs="Times New Roman"/>
          <w:sz w:val="24"/>
          <w:szCs w:val="24"/>
        </w:rPr>
      </w:pPr>
    </w:p>
    <w:p w14:paraId="375E0A0C" w14:textId="77777777" w:rsidR="00440DB1" w:rsidRPr="00CC7D32" w:rsidRDefault="00440DB1" w:rsidP="009915E8">
      <w:pPr>
        <w:spacing w:line="360" w:lineRule="auto"/>
        <w:ind w:left="360"/>
        <w:rPr>
          <w:rFonts w:ascii="Times New Roman" w:hAnsi="Times New Roman" w:cs="Times New Roman"/>
          <w:sz w:val="24"/>
          <w:szCs w:val="24"/>
        </w:rPr>
      </w:pPr>
    </w:p>
    <w:p w14:paraId="2DB43817" w14:textId="77777777" w:rsidR="00440DB1" w:rsidRPr="00CC7D32" w:rsidRDefault="00440DB1" w:rsidP="009915E8">
      <w:pPr>
        <w:spacing w:line="360" w:lineRule="auto"/>
        <w:ind w:left="360"/>
        <w:rPr>
          <w:rFonts w:ascii="Times New Roman" w:hAnsi="Times New Roman" w:cs="Times New Roman"/>
          <w:sz w:val="28"/>
          <w:szCs w:val="28"/>
        </w:rPr>
      </w:pPr>
      <w:r w:rsidRPr="00CC7D32">
        <w:rPr>
          <w:rFonts w:ascii="Times New Roman" w:hAnsi="Times New Roman" w:cs="Times New Roman"/>
          <w:sz w:val="24"/>
          <w:szCs w:val="24"/>
        </w:rPr>
        <w:t xml:space="preserve">                                          </w:t>
      </w:r>
      <w:r w:rsidRPr="00CC7D32">
        <w:rPr>
          <w:rFonts w:ascii="Times New Roman" w:hAnsi="Times New Roman" w:cs="Times New Roman"/>
          <w:sz w:val="28"/>
          <w:szCs w:val="28"/>
        </w:rPr>
        <w:t>RESEARCH OBJECTIVES</w:t>
      </w:r>
    </w:p>
    <w:p w14:paraId="75D89A00" w14:textId="77777777" w:rsidR="00440DB1" w:rsidRPr="00CC7D32" w:rsidRDefault="00440DB1" w:rsidP="009915E8">
      <w:pPr>
        <w:spacing w:line="360" w:lineRule="auto"/>
        <w:ind w:left="360"/>
        <w:rPr>
          <w:rFonts w:ascii="Times New Roman" w:hAnsi="Times New Roman" w:cs="Times New Roman"/>
          <w:sz w:val="28"/>
          <w:szCs w:val="28"/>
        </w:rPr>
      </w:pPr>
    </w:p>
    <w:p w14:paraId="1198F56D" w14:textId="77777777" w:rsidR="00440DB1" w:rsidRPr="00CC7D32" w:rsidRDefault="00440DB1" w:rsidP="00440DB1">
      <w:pPr>
        <w:pStyle w:val="ListParagraph"/>
        <w:numPr>
          <w:ilvl w:val="0"/>
          <w:numId w:val="4"/>
        </w:numPr>
        <w:spacing w:line="360" w:lineRule="auto"/>
        <w:rPr>
          <w:rFonts w:ascii="Times New Roman" w:hAnsi="Times New Roman" w:cs="Times New Roman"/>
          <w:sz w:val="24"/>
          <w:szCs w:val="24"/>
        </w:rPr>
      </w:pPr>
      <w:r w:rsidRPr="00CC7D32">
        <w:rPr>
          <w:rFonts w:ascii="Times New Roman" w:hAnsi="Times New Roman" w:cs="Times New Roman"/>
          <w:sz w:val="24"/>
          <w:szCs w:val="24"/>
        </w:rPr>
        <w:t>To understand th</w:t>
      </w:r>
      <w:r w:rsidR="00FB330A" w:rsidRPr="00CC7D32">
        <w:rPr>
          <w:rFonts w:ascii="Times New Roman" w:hAnsi="Times New Roman" w:cs="Times New Roman"/>
          <w:sz w:val="24"/>
          <w:szCs w:val="24"/>
        </w:rPr>
        <w:t>e different types of</w:t>
      </w:r>
      <w:r w:rsidRPr="00CC7D32">
        <w:rPr>
          <w:rFonts w:ascii="Times New Roman" w:hAnsi="Times New Roman" w:cs="Times New Roman"/>
          <w:sz w:val="24"/>
          <w:szCs w:val="24"/>
        </w:rPr>
        <w:t xml:space="preserve"> E-Contracts in India.</w:t>
      </w:r>
    </w:p>
    <w:p w14:paraId="340C2127" w14:textId="77777777" w:rsidR="00440DB1" w:rsidRPr="00CC7D32" w:rsidRDefault="00440DB1" w:rsidP="00440DB1">
      <w:pPr>
        <w:spacing w:line="360" w:lineRule="auto"/>
        <w:rPr>
          <w:rFonts w:ascii="Times New Roman" w:hAnsi="Times New Roman" w:cs="Times New Roman"/>
          <w:sz w:val="24"/>
          <w:szCs w:val="24"/>
        </w:rPr>
      </w:pPr>
    </w:p>
    <w:p w14:paraId="5060A4BE" w14:textId="77777777" w:rsidR="00440DB1" w:rsidRPr="00CC7D32" w:rsidRDefault="00440DB1" w:rsidP="00440DB1">
      <w:pPr>
        <w:pStyle w:val="ListParagraph"/>
        <w:numPr>
          <w:ilvl w:val="0"/>
          <w:numId w:val="4"/>
        </w:numPr>
        <w:spacing w:line="360" w:lineRule="auto"/>
        <w:rPr>
          <w:rFonts w:ascii="Times New Roman" w:hAnsi="Times New Roman" w:cs="Times New Roman"/>
          <w:sz w:val="24"/>
          <w:szCs w:val="24"/>
        </w:rPr>
      </w:pPr>
      <w:r w:rsidRPr="00CC7D32">
        <w:rPr>
          <w:rFonts w:ascii="Times New Roman" w:hAnsi="Times New Roman" w:cs="Times New Roman"/>
          <w:sz w:val="24"/>
          <w:szCs w:val="24"/>
        </w:rPr>
        <w:t>To understand the essentials as well as the validity of E-Contracts in India.</w:t>
      </w:r>
    </w:p>
    <w:p w14:paraId="269CE31E" w14:textId="77777777" w:rsidR="00440DB1" w:rsidRPr="00CC7D32" w:rsidRDefault="00440DB1" w:rsidP="00440DB1">
      <w:pPr>
        <w:pStyle w:val="ListParagraph"/>
        <w:rPr>
          <w:rFonts w:ascii="Times New Roman" w:hAnsi="Times New Roman" w:cs="Times New Roman"/>
          <w:sz w:val="24"/>
          <w:szCs w:val="24"/>
        </w:rPr>
      </w:pPr>
    </w:p>
    <w:p w14:paraId="6BC1C46C" w14:textId="77777777" w:rsidR="00440DB1" w:rsidRPr="00CC7D32" w:rsidRDefault="00440DB1" w:rsidP="00440DB1">
      <w:pPr>
        <w:spacing w:line="360" w:lineRule="auto"/>
        <w:rPr>
          <w:rFonts w:ascii="Times New Roman" w:hAnsi="Times New Roman" w:cs="Times New Roman"/>
          <w:sz w:val="24"/>
          <w:szCs w:val="24"/>
        </w:rPr>
      </w:pPr>
    </w:p>
    <w:p w14:paraId="03994ADD" w14:textId="1D749DDD" w:rsidR="00440DB1" w:rsidRPr="00CC7D32" w:rsidRDefault="00440DB1" w:rsidP="00440DB1">
      <w:pPr>
        <w:spacing w:line="360" w:lineRule="auto"/>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2AD9BBDB" w14:textId="77777777" w:rsidR="00440DB1" w:rsidRPr="00CC7D32" w:rsidRDefault="00440DB1" w:rsidP="00440DB1">
      <w:pPr>
        <w:spacing w:line="360" w:lineRule="auto"/>
        <w:rPr>
          <w:rFonts w:ascii="Times New Roman" w:hAnsi="Times New Roman" w:cs="Times New Roman"/>
          <w:sz w:val="28"/>
          <w:szCs w:val="28"/>
        </w:rPr>
      </w:pPr>
      <w:r w:rsidRPr="00CC7D32">
        <w:rPr>
          <w:rFonts w:ascii="Times New Roman" w:hAnsi="Times New Roman" w:cs="Times New Roman"/>
          <w:sz w:val="24"/>
          <w:szCs w:val="24"/>
        </w:rPr>
        <w:t xml:space="preserve">                                                  </w:t>
      </w:r>
      <w:r w:rsidRPr="00CC7D32">
        <w:rPr>
          <w:rFonts w:ascii="Times New Roman" w:hAnsi="Times New Roman" w:cs="Times New Roman"/>
          <w:sz w:val="28"/>
          <w:szCs w:val="28"/>
        </w:rPr>
        <w:t>RESEARCH METHODOLOGY</w:t>
      </w:r>
    </w:p>
    <w:p w14:paraId="7E08838B" w14:textId="77777777" w:rsidR="00440DB1" w:rsidRPr="00CC7D32" w:rsidRDefault="00440DB1" w:rsidP="00440DB1">
      <w:pPr>
        <w:spacing w:line="360" w:lineRule="auto"/>
        <w:rPr>
          <w:rFonts w:ascii="Times New Roman" w:hAnsi="Times New Roman" w:cs="Times New Roman"/>
          <w:b/>
          <w:bCs/>
          <w:sz w:val="28"/>
          <w:szCs w:val="28"/>
          <w:u w:val="single"/>
        </w:rPr>
      </w:pPr>
    </w:p>
    <w:p w14:paraId="27AB542C" w14:textId="77777777" w:rsidR="00440DB1" w:rsidRPr="00CC7D32" w:rsidRDefault="00440DB1" w:rsidP="00440DB1">
      <w:pPr>
        <w:spacing w:line="360" w:lineRule="auto"/>
        <w:rPr>
          <w:rFonts w:ascii="Times New Roman" w:hAnsi="Times New Roman" w:cs="Times New Roman"/>
          <w:sz w:val="24"/>
          <w:szCs w:val="24"/>
        </w:rPr>
      </w:pPr>
    </w:p>
    <w:p w14:paraId="72C8EC61" w14:textId="77777777" w:rsidR="00440DB1" w:rsidRPr="00CC7D32" w:rsidRDefault="00440DB1" w:rsidP="00440DB1">
      <w:pPr>
        <w:spacing w:line="360" w:lineRule="auto"/>
        <w:rPr>
          <w:sz w:val="24"/>
          <w:szCs w:val="24"/>
        </w:rPr>
      </w:pPr>
      <w:r w:rsidRPr="00CC7D32">
        <w:rPr>
          <w:rFonts w:ascii="Times New Roman" w:hAnsi="Times New Roman" w:cs="Times New Roman"/>
          <w:sz w:val="24"/>
          <w:szCs w:val="24"/>
        </w:rPr>
        <w:t>The research approach used to perform this thesis is doctrinal analysis and analytical of nature. The doctrinal material will be in context of secondary data collection, which the researcher will have access to. Along with resources at the state and national levels, including publications, information and other etymology</w:t>
      </w:r>
      <w:r w:rsidRPr="00CC7D32">
        <w:rPr>
          <w:sz w:val="24"/>
          <w:szCs w:val="24"/>
        </w:rPr>
        <w:t>.</w:t>
      </w:r>
    </w:p>
    <w:p w14:paraId="2121419F" w14:textId="77777777" w:rsidR="00440DB1" w:rsidRPr="00CC7D32" w:rsidRDefault="00440DB1" w:rsidP="00440DB1">
      <w:pPr>
        <w:rPr>
          <w:sz w:val="24"/>
          <w:szCs w:val="24"/>
        </w:rPr>
      </w:pPr>
    </w:p>
    <w:p w14:paraId="13DF3852" w14:textId="77777777" w:rsidR="00440DB1" w:rsidRPr="00CC7D32" w:rsidRDefault="00440DB1" w:rsidP="00440DB1">
      <w:pPr>
        <w:rPr>
          <w:sz w:val="24"/>
          <w:szCs w:val="24"/>
        </w:rPr>
      </w:pPr>
    </w:p>
    <w:p w14:paraId="7580672B" w14:textId="77777777" w:rsidR="00440DB1" w:rsidRPr="00CC7D32" w:rsidRDefault="00440DB1" w:rsidP="00440DB1">
      <w:pPr>
        <w:spacing w:line="360" w:lineRule="auto"/>
        <w:rPr>
          <w:rFonts w:ascii="Times New Roman" w:hAnsi="Times New Roman" w:cs="Times New Roman"/>
          <w:sz w:val="28"/>
          <w:szCs w:val="28"/>
        </w:rPr>
      </w:pPr>
      <w:r w:rsidRPr="00CC7D32">
        <w:rPr>
          <w:sz w:val="24"/>
          <w:szCs w:val="24"/>
        </w:rPr>
        <w:t xml:space="preserve">                                                     </w:t>
      </w:r>
      <w:r w:rsidRPr="00CC7D32">
        <w:rPr>
          <w:rFonts w:ascii="Times New Roman" w:hAnsi="Times New Roman" w:cs="Times New Roman"/>
          <w:b/>
          <w:bCs/>
          <w:sz w:val="28"/>
          <w:szCs w:val="28"/>
        </w:rPr>
        <w:t xml:space="preserve"> </w:t>
      </w:r>
      <w:r w:rsidRPr="00CC7D32">
        <w:rPr>
          <w:rFonts w:ascii="Times New Roman" w:hAnsi="Times New Roman" w:cs="Times New Roman"/>
          <w:sz w:val="28"/>
          <w:szCs w:val="28"/>
        </w:rPr>
        <w:t>RESEARCH QUESTONS</w:t>
      </w:r>
    </w:p>
    <w:p w14:paraId="5A02E477" w14:textId="77777777" w:rsidR="00440DB1" w:rsidRPr="00CC7D32" w:rsidRDefault="00440DB1" w:rsidP="00440DB1">
      <w:pPr>
        <w:spacing w:line="360" w:lineRule="auto"/>
        <w:rPr>
          <w:rFonts w:ascii="Times New Roman" w:hAnsi="Times New Roman" w:cs="Times New Roman"/>
          <w:sz w:val="28"/>
          <w:szCs w:val="28"/>
        </w:rPr>
      </w:pPr>
    </w:p>
    <w:p w14:paraId="3C038F35" w14:textId="77777777" w:rsidR="00440DB1" w:rsidRPr="00CC7D32" w:rsidRDefault="00A26C02" w:rsidP="00440DB1">
      <w:pPr>
        <w:pStyle w:val="ListParagraph"/>
        <w:numPr>
          <w:ilvl w:val="0"/>
          <w:numId w:val="6"/>
        </w:numPr>
        <w:spacing w:line="360" w:lineRule="auto"/>
        <w:rPr>
          <w:rFonts w:ascii="Times New Roman" w:hAnsi="Times New Roman" w:cs="Times New Roman"/>
          <w:sz w:val="24"/>
          <w:szCs w:val="24"/>
        </w:rPr>
      </w:pPr>
      <w:r w:rsidRPr="00CC7D32">
        <w:rPr>
          <w:rFonts w:ascii="Times New Roman" w:hAnsi="Times New Roman" w:cs="Times New Roman"/>
          <w:sz w:val="24"/>
          <w:szCs w:val="24"/>
        </w:rPr>
        <w:t>What is the status of E-Contracts in India?</w:t>
      </w:r>
    </w:p>
    <w:p w14:paraId="6F99C642" w14:textId="77777777" w:rsidR="00A26C02" w:rsidRPr="00CC7D32" w:rsidRDefault="00A26C02" w:rsidP="00A26C02">
      <w:pPr>
        <w:spacing w:line="360" w:lineRule="auto"/>
        <w:rPr>
          <w:rFonts w:ascii="Times New Roman" w:hAnsi="Times New Roman" w:cs="Times New Roman"/>
          <w:sz w:val="24"/>
          <w:szCs w:val="24"/>
        </w:rPr>
      </w:pPr>
    </w:p>
    <w:p w14:paraId="7957C24A" w14:textId="77777777" w:rsidR="008E4BBF" w:rsidRPr="00CC7D32" w:rsidRDefault="00A26C02" w:rsidP="00A26C02">
      <w:pPr>
        <w:pStyle w:val="ListParagraph"/>
        <w:numPr>
          <w:ilvl w:val="0"/>
          <w:numId w:val="6"/>
        </w:numPr>
        <w:spacing w:line="360" w:lineRule="auto"/>
        <w:rPr>
          <w:rFonts w:ascii="Times New Roman" w:hAnsi="Times New Roman" w:cs="Times New Roman"/>
          <w:sz w:val="24"/>
          <w:szCs w:val="24"/>
        </w:rPr>
      </w:pPr>
      <w:r w:rsidRPr="00CC7D32">
        <w:rPr>
          <w:rFonts w:ascii="Times New Roman" w:hAnsi="Times New Roman" w:cs="Times New Roman"/>
          <w:sz w:val="24"/>
          <w:szCs w:val="24"/>
        </w:rPr>
        <w:t>What are the issues faced by E-Contracts in India?</w:t>
      </w:r>
    </w:p>
    <w:p w14:paraId="36C59BE0" w14:textId="77777777" w:rsidR="00A26C02" w:rsidRPr="00CC7D32" w:rsidRDefault="00A26C02" w:rsidP="008E4BBF">
      <w:pPr>
        <w:rPr>
          <w:rFonts w:ascii="Times New Roman" w:hAnsi="Times New Roman" w:cs="Times New Roman"/>
          <w:sz w:val="24"/>
          <w:szCs w:val="24"/>
        </w:rPr>
      </w:pPr>
    </w:p>
    <w:p w14:paraId="55F9B81D" w14:textId="77777777" w:rsidR="008E4BBF" w:rsidRPr="00CC7D32" w:rsidRDefault="008E4BBF" w:rsidP="008E4BBF">
      <w:pPr>
        <w:rPr>
          <w:rFonts w:ascii="Times New Roman" w:hAnsi="Times New Roman" w:cs="Times New Roman"/>
          <w:sz w:val="24"/>
          <w:szCs w:val="24"/>
        </w:rPr>
      </w:pPr>
    </w:p>
    <w:p w14:paraId="68192545" w14:textId="77777777" w:rsidR="008E4BBF" w:rsidRPr="00CC7D32" w:rsidRDefault="008E4BBF" w:rsidP="008E4BBF">
      <w:pPr>
        <w:rPr>
          <w:rFonts w:ascii="Times New Roman" w:hAnsi="Times New Roman" w:cs="Times New Roman"/>
          <w:sz w:val="28"/>
          <w:szCs w:val="28"/>
        </w:rPr>
      </w:pPr>
      <w:r w:rsidRPr="00CC7D32">
        <w:rPr>
          <w:rFonts w:ascii="Times New Roman" w:hAnsi="Times New Roman" w:cs="Times New Roman"/>
          <w:sz w:val="24"/>
          <w:szCs w:val="24"/>
        </w:rPr>
        <w:t xml:space="preserve">                                                        </w:t>
      </w:r>
      <w:r w:rsidRPr="00CC7D32">
        <w:rPr>
          <w:rFonts w:ascii="Times New Roman" w:hAnsi="Times New Roman" w:cs="Times New Roman"/>
          <w:sz w:val="28"/>
          <w:szCs w:val="28"/>
        </w:rPr>
        <w:t>HYPOTHESIS</w:t>
      </w:r>
    </w:p>
    <w:p w14:paraId="27B7C81F" w14:textId="77777777" w:rsidR="008E4BBF" w:rsidRPr="00CC7D32" w:rsidRDefault="008E4BBF" w:rsidP="008E4BBF">
      <w:pPr>
        <w:rPr>
          <w:rFonts w:ascii="Times New Roman" w:hAnsi="Times New Roman" w:cs="Times New Roman"/>
          <w:sz w:val="28"/>
          <w:szCs w:val="28"/>
        </w:rPr>
      </w:pPr>
    </w:p>
    <w:p w14:paraId="508510FF" w14:textId="77777777" w:rsidR="008E4BBF" w:rsidRPr="00CC7D32" w:rsidRDefault="0045443A" w:rsidP="0045443A">
      <w:pPr>
        <w:pStyle w:val="ListParagraph"/>
        <w:numPr>
          <w:ilvl w:val="0"/>
          <w:numId w:val="8"/>
        </w:numPr>
        <w:spacing w:line="360" w:lineRule="auto"/>
        <w:rPr>
          <w:rFonts w:ascii="Times New Roman" w:hAnsi="Times New Roman" w:cs="Times New Roman"/>
          <w:sz w:val="24"/>
          <w:szCs w:val="24"/>
        </w:rPr>
      </w:pPr>
      <w:r w:rsidRPr="00CC7D32">
        <w:rPr>
          <w:rFonts w:ascii="Times New Roman" w:hAnsi="Times New Roman" w:cs="Times New Roman"/>
          <w:sz w:val="24"/>
          <w:szCs w:val="24"/>
        </w:rPr>
        <w:t>E-contracts are legally binding and enforceable in India thanks to the Information Technology Act of 2000. The Act guarantees the legal effect and enforceability of electronic contracts. There has been a rise in the use of electronic contracts in India, particularly in the e-commerce industry.</w:t>
      </w:r>
    </w:p>
    <w:p w14:paraId="1BE9E845" w14:textId="77777777" w:rsidR="0045443A" w:rsidRPr="00CC7D32" w:rsidRDefault="0045443A" w:rsidP="0045443A">
      <w:pPr>
        <w:spacing w:line="360" w:lineRule="auto"/>
        <w:rPr>
          <w:rFonts w:ascii="Times New Roman" w:hAnsi="Times New Roman" w:cs="Times New Roman"/>
          <w:sz w:val="24"/>
          <w:szCs w:val="24"/>
        </w:rPr>
      </w:pPr>
    </w:p>
    <w:p w14:paraId="77806C8A" w14:textId="77777777" w:rsidR="0045443A" w:rsidRPr="00CC7D32" w:rsidRDefault="0045443A" w:rsidP="0045443A">
      <w:pPr>
        <w:pStyle w:val="ListParagraph"/>
        <w:numPr>
          <w:ilvl w:val="0"/>
          <w:numId w:val="8"/>
        </w:numPr>
        <w:spacing w:line="360" w:lineRule="auto"/>
        <w:rPr>
          <w:rFonts w:ascii="Times New Roman" w:hAnsi="Times New Roman" w:cs="Times New Roman"/>
          <w:sz w:val="24"/>
          <w:szCs w:val="24"/>
        </w:rPr>
      </w:pPr>
      <w:r w:rsidRPr="00CC7D32">
        <w:rPr>
          <w:rFonts w:ascii="Times New Roman" w:hAnsi="Times New Roman" w:cs="Times New Roman"/>
          <w:sz w:val="24"/>
          <w:szCs w:val="24"/>
        </w:rPr>
        <w:t>E-Contracts faces various issues like the issue of validity, authentication, data privacy and security, technical as well as jurisdictional issues.</w:t>
      </w:r>
    </w:p>
    <w:p w14:paraId="14D0E34B" w14:textId="77777777" w:rsidR="0045443A" w:rsidRPr="00CC7D32" w:rsidRDefault="0045443A" w:rsidP="0045443A">
      <w:pPr>
        <w:pStyle w:val="ListParagraph"/>
        <w:rPr>
          <w:rFonts w:ascii="Times New Roman" w:hAnsi="Times New Roman" w:cs="Times New Roman"/>
          <w:sz w:val="24"/>
          <w:szCs w:val="24"/>
        </w:rPr>
      </w:pPr>
    </w:p>
    <w:p w14:paraId="2CAC8326" w14:textId="1DD8EAF3" w:rsidR="0045443A" w:rsidRPr="00CC7D32" w:rsidRDefault="0045443A" w:rsidP="0045443A">
      <w:pPr>
        <w:spacing w:line="360" w:lineRule="auto"/>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7130068B" w14:textId="77777777" w:rsidR="00B421CE" w:rsidRPr="00CC7D32" w:rsidRDefault="00B421CE" w:rsidP="0045443A">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RESEARCH ANALYSIS</w:t>
      </w:r>
    </w:p>
    <w:p w14:paraId="5A77F61C" w14:textId="77777777" w:rsidR="00B421CE" w:rsidRPr="00CC7D32" w:rsidRDefault="00B421CE" w:rsidP="00DA7B2B">
      <w:pPr>
        <w:pStyle w:val="ListParagraph"/>
        <w:numPr>
          <w:ilvl w:val="0"/>
          <w:numId w:val="27"/>
        </w:numPr>
        <w:spacing w:line="360" w:lineRule="auto"/>
        <w:rPr>
          <w:rFonts w:ascii="Times New Roman" w:hAnsi="Times New Roman" w:cs="Times New Roman"/>
          <w:sz w:val="24"/>
          <w:szCs w:val="24"/>
        </w:rPr>
      </w:pPr>
      <w:r w:rsidRPr="00CC7D32">
        <w:rPr>
          <w:rFonts w:ascii="Times New Roman" w:hAnsi="Times New Roman" w:cs="Times New Roman"/>
          <w:sz w:val="24"/>
          <w:szCs w:val="24"/>
        </w:rPr>
        <w:t>WHAT IS E-CONTRACTS?</w:t>
      </w:r>
    </w:p>
    <w:p w14:paraId="47297480" w14:textId="77777777" w:rsidR="0064647C" w:rsidRPr="00CC7D32" w:rsidRDefault="0064647C" w:rsidP="0064647C">
      <w:pPr>
        <w:pStyle w:val="ListParagraph"/>
        <w:spacing w:line="360" w:lineRule="auto"/>
        <w:rPr>
          <w:rFonts w:ascii="Times New Roman" w:hAnsi="Times New Roman" w:cs="Times New Roman"/>
          <w:sz w:val="24"/>
          <w:szCs w:val="24"/>
        </w:rPr>
      </w:pPr>
    </w:p>
    <w:p w14:paraId="1C6734A9" w14:textId="77777777" w:rsidR="0064647C" w:rsidRPr="00CC7D32" w:rsidRDefault="0064647C" w:rsidP="0064647C">
      <w:pPr>
        <w:pStyle w:val="ListParagraph"/>
        <w:numPr>
          <w:ilvl w:val="0"/>
          <w:numId w:val="10"/>
        </w:numPr>
        <w:spacing w:line="360" w:lineRule="auto"/>
        <w:rPr>
          <w:rFonts w:ascii="Times New Roman" w:hAnsi="Times New Roman" w:cs="Times New Roman"/>
          <w:sz w:val="24"/>
          <w:szCs w:val="24"/>
        </w:rPr>
      </w:pPr>
      <w:r w:rsidRPr="00CC7D32">
        <w:rPr>
          <w:rFonts w:ascii="Times New Roman" w:hAnsi="Times New Roman" w:cs="Times New Roman"/>
          <w:sz w:val="24"/>
          <w:szCs w:val="24"/>
        </w:rPr>
        <w:t>When parties use digital contracts, the entire transaction can be finalised with the click of a button, cutting down on time and paperwork significantly. Rules pertaining to jurisdiction, validity, creation of contract, and modifications to contracts are all covered by the traditional paper-based contract law. Online contracts raise all of these questions, which poses a threat to the established norms of agreement regulation in the realm of e-commerce. Several statutes, including the Information Technology Act of 2000 and the Indian Evidence Act of 1872, recognise and regulate E-Contracts. Attribution, acknowledgment, and transmission of digital records and encrypted electronic procedures are all addressed in the provisions of the I.T. Act.</w:t>
      </w:r>
      <w:r w:rsidR="00DA7B2B" w:rsidRPr="00CC7D32">
        <w:rPr>
          <w:rStyle w:val="FootnoteReference"/>
          <w:rFonts w:ascii="Times New Roman" w:hAnsi="Times New Roman" w:cs="Times New Roman"/>
          <w:sz w:val="24"/>
          <w:szCs w:val="24"/>
        </w:rPr>
        <w:footnoteReference w:id="1"/>
      </w:r>
    </w:p>
    <w:p w14:paraId="3E5BE8EC" w14:textId="77777777" w:rsidR="0064647C" w:rsidRPr="00CC7D32" w:rsidRDefault="0064647C" w:rsidP="0064647C">
      <w:pPr>
        <w:pStyle w:val="ListParagraph"/>
        <w:spacing w:line="360" w:lineRule="auto"/>
        <w:rPr>
          <w:rFonts w:ascii="Times New Roman" w:hAnsi="Times New Roman" w:cs="Times New Roman"/>
          <w:sz w:val="24"/>
          <w:szCs w:val="24"/>
        </w:rPr>
      </w:pPr>
    </w:p>
    <w:p w14:paraId="6703820B" w14:textId="77777777" w:rsidR="00B421CE" w:rsidRPr="00CC7D32" w:rsidRDefault="0064647C" w:rsidP="0064647C">
      <w:pPr>
        <w:pStyle w:val="ListParagraph"/>
        <w:numPr>
          <w:ilvl w:val="0"/>
          <w:numId w:val="10"/>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E-contracts, or electronic contracts, are legally binding contracts that are created and signed entirely digitally. Instead of using physical paper to sign a contract, parties to an e-contract use a digital signature and electronic seal. Emails, digital signatures, web page conditions of use, click-wrap agreements, and other digital methods are all examples of e-contracts. Contracts made via electronic means are binding and enforceable in most regions of the world, such as the United States and the European Union, so long as certain conditions are met. It takes more than the exchange of words to create an a legally enforceable agreement; there must be an express offer and acceptance, agreement on the contract's conditions, and the intent to do so. E-contracts are gaining popularity as a result of the time and money savings associated with conducting business online. </w:t>
      </w:r>
      <w:r w:rsidR="00DA7B2B" w:rsidRPr="00CC7D32">
        <w:rPr>
          <w:rStyle w:val="FootnoteReference"/>
          <w:rFonts w:ascii="Times New Roman" w:hAnsi="Times New Roman" w:cs="Times New Roman"/>
          <w:sz w:val="24"/>
          <w:szCs w:val="24"/>
        </w:rPr>
        <w:footnoteReference w:id="2"/>
      </w:r>
    </w:p>
    <w:p w14:paraId="0CA0D7CF" w14:textId="77777777" w:rsidR="0064647C" w:rsidRPr="00CC7D32" w:rsidRDefault="0064647C" w:rsidP="0064647C">
      <w:pPr>
        <w:pStyle w:val="ListParagraph"/>
        <w:rPr>
          <w:rFonts w:ascii="Times New Roman" w:hAnsi="Times New Roman" w:cs="Times New Roman"/>
          <w:sz w:val="24"/>
          <w:szCs w:val="24"/>
        </w:rPr>
      </w:pPr>
    </w:p>
    <w:p w14:paraId="1183E4B0" w14:textId="77777777" w:rsidR="007476DE" w:rsidRPr="00CC7D32" w:rsidRDefault="0064647C" w:rsidP="00DA7B2B">
      <w:pPr>
        <w:pStyle w:val="ListParagraph"/>
        <w:numPr>
          <w:ilvl w:val="0"/>
          <w:numId w:val="10"/>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E-Contracts are the type of contract created in the course of electronic commerce through the engagement of two or more parties using electronic means such as emails, websites, etc., the connection done by the ordinary person via an electronic agent, </w:t>
      </w:r>
    </w:p>
    <w:p w14:paraId="0BE8E82B" w14:textId="77777777" w:rsidR="007476DE" w:rsidRPr="00CC7D32" w:rsidRDefault="007476DE" w:rsidP="007476DE">
      <w:pPr>
        <w:pStyle w:val="ListParagraph"/>
        <w:rPr>
          <w:rFonts w:ascii="Times New Roman" w:hAnsi="Times New Roman" w:cs="Times New Roman"/>
          <w:sz w:val="24"/>
          <w:szCs w:val="24"/>
        </w:rPr>
      </w:pPr>
    </w:p>
    <w:p w14:paraId="011F5DE4" w14:textId="25BA2094" w:rsidR="007476DE" w:rsidRPr="00CC7D32" w:rsidRDefault="007476DE"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2B61A402" w14:textId="77777777" w:rsidR="007476DE" w:rsidRPr="00CC7D32" w:rsidRDefault="007476DE" w:rsidP="007476DE">
      <w:pPr>
        <w:pStyle w:val="ListParagraph"/>
        <w:rPr>
          <w:rFonts w:ascii="Times New Roman" w:hAnsi="Times New Roman" w:cs="Times New Roman"/>
          <w:sz w:val="24"/>
          <w:szCs w:val="24"/>
        </w:rPr>
      </w:pPr>
    </w:p>
    <w:p w14:paraId="5BDDB2B3" w14:textId="77777777" w:rsidR="002B2FE3" w:rsidRPr="00CC7D32" w:rsidRDefault="0064647C"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such as a computer programme, or the connection of at least 2 digital agents that are</w:t>
      </w:r>
    </w:p>
    <w:p w14:paraId="631D576D" w14:textId="77777777" w:rsidR="0064647C" w:rsidRPr="00CC7D32" w:rsidRDefault="0064647C" w:rsidP="002B2FE3">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planned to acknowledge the contract's existence. An electronic contract's formation, management, and basic remedies and terms are all spelled out in detail by the Information Technology Act.</w:t>
      </w:r>
    </w:p>
    <w:p w14:paraId="77AFE362" w14:textId="77777777" w:rsidR="0064647C" w:rsidRPr="00CC7D32" w:rsidRDefault="0064647C" w:rsidP="0064647C">
      <w:pPr>
        <w:pStyle w:val="ListParagraph"/>
        <w:spacing w:line="360" w:lineRule="auto"/>
        <w:rPr>
          <w:rFonts w:ascii="Times New Roman" w:hAnsi="Times New Roman" w:cs="Times New Roman"/>
          <w:sz w:val="24"/>
          <w:szCs w:val="24"/>
        </w:rPr>
      </w:pPr>
    </w:p>
    <w:p w14:paraId="31B3314C" w14:textId="77777777" w:rsidR="0064647C" w:rsidRPr="00CC7D32" w:rsidRDefault="0064647C" w:rsidP="0064647C">
      <w:pPr>
        <w:pStyle w:val="ListParagraph"/>
        <w:numPr>
          <w:ilvl w:val="0"/>
          <w:numId w:val="10"/>
        </w:numPr>
        <w:spacing w:line="360" w:lineRule="auto"/>
        <w:rPr>
          <w:rFonts w:ascii="Times New Roman" w:hAnsi="Times New Roman" w:cs="Times New Roman"/>
          <w:sz w:val="24"/>
          <w:szCs w:val="24"/>
        </w:rPr>
      </w:pPr>
      <w:r w:rsidRPr="00CC7D32">
        <w:rPr>
          <w:rFonts w:ascii="Times New Roman" w:hAnsi="Times New Roman" w:cs="Times New Roman"/>
          <w:sz w:val="24"/>
          <w:szCs w:val="24"/>
        </w:rPr>
        <w:t>An electronic contract is one that is drafted, managed, and enforced entirely in a computer programme. It's a legally binding agreement that was "written" and "signed" on a computer.</w:t>
      </w:r>
    </w:p>
    <w:p w14:paraId="4276EC7A" w14:textId="77777777" w:rsidR="0064647C" w:rsidRPr="00CC7D32" w:rsidRDefault="0064647C" w:rsidP="0064647C">
      <w:pPr>
        <w:spacing w:line="360" w:lineRule="auto"/>
        <w:rPr>
          <w:rFonts w:ascii="Times New Roman" w:hAnsi="Times New Roman" w:cs="Times New Roman"/>
          <w:sz w:val="24"/>
          <w:szCs w:val="24"/>
        </w:rPr>
      </w:pPr>
    </w:p>
    <w:p w14:paraId="675AE32D" w14:textId="77777777" w:rsidR="0064647C" w:rsidRPr="00CC7D32" w:rsidRDefault="0064647C" w:rsidP="00E3467D">
      <w:pPr>
        <w:pStyle w:val="ListParagraph"/>
        <w:numPr>
          <w:ilvl w:val="0"/>
          <w:numId w:val="15"/>
        </w:numPr>
        <w:spacing w:line="360" w:lineRule="auto"/>
        <w:rPr>
          <w:rFonts w:ascii="Times New Roman" w:hAnsi="Times New Roman" w:cs="Times New Roman"/>
          <w:sz w:val="24"/>
          <w:szCs w:val="24"/>
        </w:rPr>
      </w:pPr>
      <w:r w:rsidRPr="00CC7D32">
        <w:rPr>
          <w:rFonts w:ascii="Times New Roman" w:hAnsi="Times New Roman" w:cs="Times New Roman"/>
          <w:sz w:val="24"/>
          <w:szCs w:val="24"/>
        </w:rPr>
        <w:t>ESSENTIALS OF E-CONTRACTS:</w:t>
      </w:r>
    </w:p>
    <w:p w14:paraId="24CA33E7" w14:textId="77777777" w:rsidR="00ED0D7B" w:rsidRPr="00CC7D32" w:rsidRDefault="0064647C" w:rsidP="00ED0D7B">
      <w:pPr>
        <w:pStyle w:val="ListParagraph"/>
        <w:numPr>
          <w:ilvl w:val="0"/>
          <w:numId w:val="12"/>
        </w:numPr>
        <w:spacing w:line="360" w:lineRule="auto"/>
        <w:rPr>
          <w:rFonts w:ascii="Times New Roman" w:hAnsi="Times New Roman" w:cs="Times New Roman"/>
          <w:sz w:val="24"/>
          <w:szCs w:val="24"/>
        </w:rPr>
      </w:pPr>
      <w:r w:rsidRPr="00CC7D32">
        <w:rPr>
          <w:rFonts w:ascii="Times New Roman" w:hAnsi="Times New Roman" w:cs="Times New Roman"/>
          <w:b/>
          <w:bCs/>
          <w:sz w:val="24"/>
          <w:szCs w:val="24"/>
          <w:u w:val="single"/>
        </w:rPr>
        <w:t>OFFER</w:t>
      </w:r>
      <w:r w:rsidRPr="00CC7D32">
        <w:rPr>
          <w:rFonts w:ascii="Times New Roman" w:hAnsi="Times New Roman" w:cs="Times New Roman"/>
          <w:sz w:val="24"/>
          <w:szCs w:val="24"/>
        </w:rPr>
        <w:t>- When one party indicates his ability to do or refrain from performing a task in exchange for the other party's approval of the action or inaction in question, that party has made an offer5. When making an offer, one should intend to be bound by its terms. With an electronic contract, an offer is deemed to have been made once it has reached the offeree's knowledge. What we see when we browse an online store is an invitation to offer; what we actually make when we agree to their conditions of use and buy something for the price listed is an offer or proposal.</w:t>
      </w:r>
    </w:p>
    <w:p w14:paraId="7C35F6BC" w14:textId="77777777" w:rsidR="00ED0D7B" w:rsidRPr="00CC7D32" w:rsidRDefault="00ED0D7B" w:rsidP="00ED0D7B">
      <w:pPr>
        <w:pStyle w:val="ListParagraph"/>
        <w:spacing w:line="360" w:lineRule="auto"/>
        <w:rPr>
          <w:rFonts w:ascii="Times New Roman" w:hAnsi="Times New Roman" w:cs="Times New Roman"/>
          <w:sz w:val="24"/>
          <w:szCs w:val="24"/>
        </w:rPr>
      </w:pPr>
    </w:p>
    <w:p w14:paraId="3D4797FD" w14:textId="77777777" w:rsidR="0064647C" w:rsidRPr="00CC7D32" w:rsidRDefault="00ED0D7B" w:rsidP="00ED0D7B">
      <w:pPr>
        <w:pStyle w:val="ListParagraph"/>
        <w:numPr>
          <w:ilvl w:val="0"/>
          <w:numId w:val="12"/>
        </w:numPr>
        <w:spacing w:line="360" w:lineRule="auto"/>
        <w:rPr>
          <w:rFonts w:ascii="Times New Roman" w:hAnsi="Times New Roman" w:cs="Times New Roman"/>
          <w:sz w:val="24"/>
          <w:szCs w:val="24"/>
        </w:rPr>
      </w:pPr>
      <w:r w:rsidRPr="00CC7D32">
        <w:rPr>
          <w:rFonts w:ascii="Times New Roman" w:hAnsi="Times New Roman" w:cs="Times New Roman"/>
          <w:b/>
          <w:bCs/>
          <w:sz w:val="24"/>
          <w:szCs w:val="24"/>
          <w:u w:val="single"/>
        </w:rPr>
        <w:t>ACCEPTANCE</w:t>
      </w:r>
      <w:r w:rsidRPr="00CC7D32">
        <w:rPr>
          <w:rFonts w:ascii="Times New Roman" w:hAnsi="Times New Roman" w:cs="Times New Roman"/>
          <w:b/>
          <w:bCs/>
          <w:sz w:val="24"/>
          <w:szCs w:val="24"/>
        </w:rPr>
        <w:t xml:space="preserve">- </w:t>
      </w:r>
      <w:r w:rsidRPr="00CC7D32">
        <w:rPr>
          <w:rFonts w:ascii="Times New Roman" w:hAnsi="Times New Roman" w:cs="Times New Roman"/>
          <w:sz w:val="24"/>
          <w:szCs w:val="24"/>
        </w:rPr>
        <w:t>According to Section 2(b) of the Indian Contract Act of 1872, "acceptance" happens when the individual receiving such an offer expresses agreement with it. The offeree must be informed of the acceptance. Acceptance of the provider's terms and conditions occurs when we click the "I Agree" button.</w:t>
      </w:r>
    </w:p>
    <w:p w14:paraId="7E9E8AF7" w14:textId="77777777" w:rsidR="00ED0D7B" w:rsidRPr="00CC7D32" w:rsidRDefault="00ED0D7B" w:rsidP="00ED0D7B">
      <w:pPr>
        <w:pStyle w:val="ListParagraph"/>
        <w:rPr>
          <w:rFonts w:ascii="Times New Roman" w:hAnsi="Times New Roman" w:cs="Times New Roman"/>
          <w:sz w:val="24"/>
          <w:szCs w:val="24"/>
          <w:u w:val="single"/>
        </w:rPr>
      </w:pPr>
    </w:p>
    <w:p w14:paraId="23461F91" w14:textId="77777777" w:rsidR="002B2FE3" w:rsidRPr="00CC7D32" w:rsidRDefault="00ED0D7B" w:rsidP="002B2FE3">
      <w:pPr>
        <w:pStyle w:val="ListParagraph"/>
        <w:numPr>
          <w:ilvl w:val="0"/>
          <w:numId w:val="12"/>
        </w:numPr>
        <w:spacing w:line="360" w:lineRule="auto"/>
        <w:rPr>
          <w:rFonts w:ascii="Times New Roman" w:hAnsi="Times New Roman" w:cs="Times New Roman"/>
          <w:sz w:val="24"/>
          <w:szCs w:val="24"/>
          <w:u w:val="single"/>
        </w:rPr>
      </w:pPr>
      <w:r w:rsidRPr="00CC7D32">
        <w:rPr>
          <w:rFonts w:ascii="Times New Roman" w:hAnsi="Times New Roman" w:cs="Times New Roman"/>
          <w:b/>
          <w:bCs/>
          <w:sz w:val="24"/>
          <w:szCs w:val="24"/>
          <w:u w:val="single"/>
        </w:rPr>
        <w:t>LAWFUL CONSIDERATION</w:t>
      </w:r>
      <w:r w:rsidRPr="00CC7D32">
        <w:rPr>
          <w:rFonts w:ascii="Times New Roman" w:hAnsi="Times New Roman" w:cs="Times New Roman"/>
          <w:sz w:val="24"/>
          <w:szCs w:val="24"/>
        </w:rPr>
        <w:t xml:space="preserve">- When parties to a contract refer to "consideration," they mean the rewards or advantages for which they have agreed to carry out their legal obligations under the terms of the agreement. The </w:t>
      </w:r>
      <w:proofErr w:type="spellStart"/>
      <w:r w:rsidRPr="00CC7D32">
        <w:rPr>
          <w:rFonts w:ascii="Times New Roman" w:hAnsi="Times New Roman" w:cs="Times New Roman"/>
          <w:sz w:val="24"/>
          <w:szCs w:val="24"/>
        </w:rPr>
        <w:t>promisee</w:t>
      </w:r>
      <w:proofErr w:type="spellEnd"/>
      <w:r w:rsidRPr="00CC7D32">
        <w:rPr>
          <w:rFonts w:ascii="Times New Roman" w:hAnsi="Times New Roman" w:cs="Times New Roman"/>
          <w:sz w:val="24"/>
          <w:szCs w:val="24"/>
        </w:rPr>
        <w:t xml:space="preserve"> agrees on demand of the promisor to do or abstain from any act, which is defined as "consideration" in Section 2(d) of the Indian Contract Act of 1872. Therefore, consideration must be lawful and within the bounds of the legal system. Without it, the contract is null and void.           </w:t>
      </w:r>
    </w:p>
    <w:p w14:paraId="5435BEA3" w14:textId="77777777" w:rsidR="002B2FE3" w:rsidRPr="00CC7D32" w:rsidRDefault="002B2FE3" w:rsidP="002B2FE3">
      <w:pPr>
        <w:pStyle w:val="ListParagraph"/>
        <w:rPr>
          <w:rFonts w:ascii="Times New Roman" w:hAnsi="Times New Roman" w:cs="Times New Roman"/>
          <w:sz w:val="24"/>
          <w:szCs w:val="24"/>
        </w:rPr>
      </w:pPr>
    </w:p>
    <w:p w14:paraId="1061E3D1" w14:textId="4D069537" w:rsidR="002B2FE3" w:rsidRPr="00714292" w:rsidRDefault="00ED0D7B" w:rsidP="002B2FE3">
      <w:pPr>
        <w:pStyle w:val="ListParagraph"/>
        <w:numPr>
          <w:ilvl w:val="0"/>
          <w:numId w:val="12"/>
        </w:numPr>
        <w:spacing w:line="360" w:lineRule="auto"/>
        <w:rPr>
          <w:rFonts w:ascii="Times New Roman" w:hAnsi="Times New Roman" w:cs="Times New Roman"/>
          <w:sz w:val="24"/>
          <w:szCs w:val="24"/>
          <w:u w:val="single"/>
        </w:rPr>
      </w:pPr>
      <w:r w:rsidRPr="00CC7D32">
        <w:rPr>
          <w:rFonts w:ascii="Times New Roman" w:hAnsi="Times New Roman" w:cs="Times New Roman"/>
          <w:b/>
          <w:bCs/>
          <w:sz w:val="24"/>
          <w:szCs w:val="24"/>
          <w:u w:val="single"/>
        </w:rPr>
        <w:lastRenderedPageBreak/>
        <w:t>LAWFUL OBJECT</w:t>
      </w:r>
      <w:r w:rsidRPr="00CC7D32">
        <w:rPr>
          <w:rFonts w:ascii="Times New Roman" w:hAnsi="Times New Roman" w:cs="Times New Roman"/>
          <w:sz w:val="24"/>
          <w:szCs w:val="24"/>
        </w:rPr>
        <w:t>- According to Section 23 of the Indian Contract Act of 1872, a</w:t>
      </w:r>
    </w:p>
    <w:p w14:paraId="166D8DDD" w14:textId="77777777" w:rsidR="00ED0D7B" w:rsidRPr="00CC7D32" w:rsidRDefault="00ED0D7B" w:rsidP="002B2FE3">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contract can only be formed for a legal purpose. The police in Hyderabad, for instance, have arrested 12 people on suspicion that they were involved in the sale of weapons through the e-commerce platform Snapdeal. Since it is against the law to sell weapons in this country, any agreement to do so is null and void.</w:t>
      </w:r>
    </w:p>
    <w:p w14:paraId="03E80EF6" w14:textId="77777777" w:rsidR="00ED0D7B" w:rsidRPr="00CC7D32" w:rsidRDefault="00ED0D7B" w:rsidP="00ED0D7B">
      <w:pPr>
        <w:spacing w:line="360" w:lineRule="auto"/>
        <w:rPr>
          <w:rFonts w:ascii="Times New Roman" w:hAnsi="Times New Roman" w:cs="Times New Roman"/>
          <w:sz w:val="24"/>
          <w:szCs w:val="24"/>
        </w:rPr>
      </w:pPr>
    </w:p>
    <w:p w14:paraId="7892A544" w14:textId="77777777" w:rsidR="00ED0D7B" w:rsidRPr="00CC7D32" w:rsidRDefault="00ED0D7B" w:rsidP="00ED0D7B">
      <w:pPr>
        <w:pStyle w:val="ListParagraph"/>
        <w:numPr>
          <w:ilvl w:val="0"/>
          <w:numId w:val="12"/>
        </w:numPr>
        <w:spacing w:line="360" w:lineRule="auto"/>
        <w:rPr>
          <w:rFonts w:ascii="Times New Roman" w:hAnsi="Times New Roman" w:cs="Times New Roman"/>
          <w:sz w:val="24"/>
          <w:szCs w:val="24"/>
        </w:rPr>
      </w:pPr>
      <w:r w:rsidRPr="00CC7D32">
        <w:rPr>
          <w:rFonts w:ascii="Times New Roman" w:hAnsi="Times New Roman" w:cs="Times New Roman"/>
          <w:b/>
          <w:bCs/>
          <w:sz w:val="24"/>
          <w:szCs w:val="24"/>
          <w:u w:val="single"/>
        </w:rPr>
        <w:t>COMPETENCY OF PARTIES</w:t>
      </w:r>
      <w:r w:rsidRPr="00CC7D32">
        <w:rPr>
          <w:rFonts w:ascii="Times New Roman" w:hAnsi="Times New Roman" w:cs="Times New Roman"/>
          <w:sz w:val="24"/>
          <w:szCs w:val="24"/>
        </w:rPr>
        <w:t>- In order for a contract to be enforceable under the law, all of the parties to it must be of legal contracting age and possess the requisite legal authority to enter into it. According to Section 11 of the Indian Contract Act of 1872, both parties must be of legal age, of good moral character, and not disqualified from entering into a contract. However, in the case of an electronic contract, the onus falls on the salesperson to verify the buyer's legal capacity to do so. This can be ensured during the signing process or by the express acceptance of the age clause.</w:t>
      </w:r>
    </w:p>
    <w:p w14:paraId="2CDB20DC" w14:textId="77777777" w:rsidR="00ED0D7B" w:rsidRPr="00CC7D32" w:rsidRDefault="00ED0D7B" w:rsidP="00ED0D7B">
      <w:pPr>
        <w:pStyle w:val="ListParagraph"/>
        <w:rPr>
          <w:rFonts w:ascii="Times New Roman" w:hAnsi="Times New Roman" w:cs="Times New Roman"/>
          <w:sz w:val="24"/>
          <w:szCs w:val="24"/>
        </w:rPr>
      </w:pPr>
    </w:p>
    <w:p w14:paraId="6D8854D6" w14:textId="77777777" w:rsidR="00ED0D7B" w:rsidRPr="00CC7D32" w:rsidRDefault="00ED0D7B" w:rsidP="00ED0D7B">
      <w:pPr>
        <w:pStyle w:val="ListParagraph"/>
        <w:numPr>
          <w:ilvl w:val="0"/>
          <w:numId w:val="12"/>
        </w:numPr>
        <w:spacing w:line="360" w:lineRule="auto"/>
        <w:rPr>
          <w:rFonts w:ascii="Times New Roman" w:hAnsi="Times New Roman" w:cs="Times New Roman"/>
          <w:b/>
          <w:bCs/>
          <w:sz w:val="24"/>
          <w:szCs w:val="24"/>
          <w:u w:val="single"/>
        </w:rPr>
      </w:pPr>
      <w:r w:rsidRPr="00CC7D32">
        <w:rPr>
          <w:rFonts w:ascii="Times New Roman" w:hAnsi="Times New Roman" w:cs="Times New Roman"/>
          <w:b/>
          <w:bCs/>
          <w:sz w:val="24"/>
          <w:szCs w:val="24"/>
          <w:u w:val="single"/>
        </w:rPr>
        <w:t>CERTAINTY AND POSSIBILITY OF LEGAL PERFORMANCE</w:t>
      </w:r>
      <w:r w:rsidRPr="00CC7D32">
        <w:rPr>
          <w:rFonts w:ascii="Times New Roman" w:hAnsi="Times New Roman" w:cs="Times New Roman"/>
          <w:sz w:val="24"/>
          <w:szCs w:val="24"/>
        </w:rPr>
        <w:t xml:space="preserve">- </w:t>
      </w:r>
      <w:r w:rsidR="004F5BA0" w:rsidRPr="00CC7D32">
        <w:rPr>
          <w:rFonts w:ascii="Times New Roman" w:hAnsi="Times New Roman" w:cs="Times New Roman"/>
          <w:sz w:val="24"/>
          <w:szCs w:val="24"/>
        </w:rPr>
        <w:t>No one wants to sign a contract that is hard to understand or perform. The obligations must be reasonable in scope and time frame in order to be enforceable. Web pages offering Jupiter real estate are one such example.</w:t>
      </w:r>
    </w:p>
    <w:p w14:paraId="222B896F" w14:textId="77777777" w:rsidR="004F5BA0" w:rsidRPr="00CC7D32" w:rsidRDefault="004F5BA0" w:rsidP="004F5BA0">
      <w:pPr>
        <w:pStyle w:val="ListParagraph"/>
        <w:rPr>
          <w:rFonts w:ascii="Times New Roman" w:hAnsi="Times New Roman" w:cs="Times New Roman"/>
          <w:b/>
          <w:bCs/>
          <w:sz w:val="24"/>
          <w:szCs w:val="24"/>
          <w:u w:val="single"/>
        </w:rPr>
      </w:pPr>
    </w:p>
    <w:p w14:paraId="7B442C2E" w14:textId="77777777" w:rsidR="004F5BA0" w:rsidRPr="00CC7D32" w:rsidRDefault="004F5BA0" w:rsidP="00ED0D7B">
      <w:pPr>
        <w:pStyle w:val="ListParagraph"/>
        <w:numPr>
          <w:ilvl w:val="0"/>
          <w:numId w:val="12"/>
        </w:numPr>
        <w:spacing w:line="360" w:lineRule="auto"/>
        <w:rPr>
          <w:rFonts w:ascii="Times New Roman" w:hAnsi="Times New Roman" w:cs="Times New Roman"/>
          <w:sz w:val="24"/>
          <w:szCs w:val="24"/>
          <w:u w:val="single"/>
        </w:rPr>
      </w:pPr>
      <w:r w:rsidRPr="00CC7D32">
        <w:rPr>
          <w:rFonts w:ascii="Times New Roman" w:hAnsi="Times New Roman" w:cs="Times New Roman"/>
          <w:b/>
          <w:bCs/>
          <w:sz w:val="24"/>
          <w:szCs w:val="24"/>
          <w:u w:val="single"/>
        </w:rPr>
        <w:t>FREE CONSENT</w:t>
      </w:r>
      <w:r w:rsidRPr="00CC7D32">
        <w:rPr>
          <w:rFonts w:ascii="Times New Roman" w:hAnsi="Times New Roman" w:cs="Times New Roman"/>
          <w:sz w:val="24"/>
          <w:szCs w:val="24"/>
        </w:rPr>
        <w:t>- In order for a contract to be legally binding, all parties must give their informed, freely given consent without any element of duress or duplicity. Since e-contracts are typically executed between strangers, it is difficult to verify the willing participation of all parties.</w:t>
      </w:r>
      <w:r w:rsidR="00DA7B2B" w:rsidRPr="00CC7D32">
        <w:rPr>
          <w:rStyle w:val="FootnoteReference"/>
          <w:rFonts w:ascii="Times New Roman" w:hAnsi="Times New Roman" w:cs="Times New Roman"/>
          <w:sz w:val="24"/>
          <w:szCs w:val="24"/>
          <w:u w:val="single"/>
        </w:rPr>
        <w:footnoteReference w:id="3"/>
      </w:r>
    </w:p>
    <w:p w14:paraId="015FDE25" w14:textId="77777777" w:rsidR="004F5BA0" w:rsidRPr="00CC7D32" w:rsidRDefault="004F5BA0" w:rsidP="004F5BA0">
      <w:pPr>
        <w:pStyle w:val="ListParagraph"/>
        <w:rPr>
          <w:rFonts w:ascii="Times New Roman" w:hAnsi="Times New Roman" w:cs="Times New Roman"/>
          <w:sz w:val="24"/>
          <w:szCs w:val="24"/>
          <w:u w:val="single"/>
        </w:rPr>
      </w:pPr>
    </w:p>
    <w:p w14:paraId="55D9E79D" w14:textId="77777777" w:rsidR="004F5BA0" w:rsidRPr="00CC7D32" w:rsidRDefault="00E3467D" w:rsidP="007476DE">
      <w:pPr>
        <w:pStyle w:val="ListParagraph"/>
        <w:numPr>
          <w:ilvl w:val="0"/>
          <w:numId w:val="15"/>
        </w:numPr>
        <w:spacing w:line="360" w:lineRule="auto"/>
        <w:rPr>
          <w:rFonts w:ascii="Times New Roman" w:hAnsi="Times New Roman" w:cs="Times New Roman"/>
          <w:sz w:val="24"/>
          <w:szCs w:val="24"/>
          <w:u w:val="single"/>
        </w:rPr>
      </w:pPr>
      <w:r w:rsidRPr="00CC7D32">
        <w:rPr>
          <w:rFonts w:ascii="Times New Roman" w:hAnsi="Times New Roman" w:cs="Times New Roman"/>
          <w:sz w:val="24"/>
          <w:szCs w:val="24"/>
        </w:rPr>
        <w:t>TYPES OF E-CONTRACTS:</w:t>
      </w:r>
    </w:p>
    <w:p w14:paraId="23975864" w14:textId="77777777" w:rsidR="00E3467D" w:rsidRPr="00CC7D32" w:rsidRDefault="00E3467D" w:rsidP="00E3467D">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There are 2 types of E-Contracts:</w:t>
      </w:r>
    </w:p>
    <w:p w14:paraId="0026B7EB" w14:textId="77777777" w:rsidR="00E3467D" w:rsidRPr="00CC7D32" w:rsidRDefault="00E3467D" w:rsidP="00E3467D">
      <w:pPr>
        <w:pStyle w:val="ListParagraph"/>
        <w:numPr>
          <w:ilvl w:val="0"/>
          <w:numId w:val="16"/>
        </w:numPr>
        <w:spacing w:line="360" w:lineRule="auto"/>
        <w:rPr>
          <w:rFonts w:ascii="Times New Roman" w:hAnsi="Times New Roman" w:cs="Times New Roman"/>
          <w:sz w:val="24"/>
          <w:szCs w:val="24"/>
        </w:rPr>
      </w:pPr>
      <w:r w:rsidRPr="00CC7D32">
        <w:rPr>
          <w:rFonts w:ascii="Times New Roman" w:hAnsi="Times New Roman" w:cs="Times New Roman"/>
          <w:sz w:val="24"/>
          <w:szCs w:val="24"/>
        </w:rPr>
        <w:t>Online agreement</w:t>
      </w:r>
    </w:p>
    <w:p w14:paraId="686A5FB3" w14:textId="77777777" w:rsidR="00E3467D" w:rsidRPr="00CC7D32" w:rsidRDefault="00E3467D" w:rsidP="00E3467D">
      <w:pPr>
        <w:pStyle w:val="ListParagraph"/>
        <w:numPr>
          <w:ilvl w:val="0"/>
          <w:numId w:val="16"/>
        </w:numPr>
        <w:spacing w:line="360" w:lineRule="auto"/>
        <w:rPr>
          <w:rFonts w:ascii="Times New Roman" w:hAnsi="Times New Roman" w:cs="Times New Roman"/>
          <w:sz w:val="24"/>
          <w:szCs w:val="24"/>
        </w:rPr>
      </w:pPr>
      <w:r w:rsidRPr="00CC7D32">
        <w:rPr>
          <w:rFonts w:ascii="Times New Roman" w:hAnsi="Times New Roman" w:cs="Times New Roman"/>
          <w:sz w:val="24"/>
          <w:szCs w:val="24"/>
        </w:rPr>
        <w:t>E-mail contracts</w:t>
      </w:r>
    </w:p>
    <w:p w14:paraId="53E6521C" w14:textId="77777777" w:rsidR="00E3467D" w:rsidRPr="00CC7D32" w:rsidRDefault="00E3467D" w:rsidP="00E3467D">
      <w:pPr>
        <w:spacing w:line="360" w:lineRule="auto"/>
        <w:rPr>
          <w:rFonts w:ascii="Times New Roman" w:hAnsi="Times New Roman" w:cs="Times New Roman"/>
          <w:sz w:val="24"/>
          <w:szCs w:val="24"/>
        </w:rPr>
      </w:pPr>
    </w:p>
    <w:p w14:paraId="45E8DC9B" w14:textId="10974230" w:rsidR="007476DE" w:rsidRPr="00CC7D32" w:rsidRDefault="007476DE"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1163F762" w14:textId="77777777" w:rsidR="00E3467D" w:rsidRPr="00CC7D32" w:rsidRDefault="00E3467D" w:rsidP="00E3467D">
      <w:pPr>
        <w:pStyle w:val="ListParagraph"/>
        <w:numPr>
          <w:ilvl w:val="0"/>
          <w:numId w:val="17"/>
        </w:numPr>
        <w:spacing w:line="360" w:lineRule="auto"/>
        <w:rPr>
          <w:rFonts w:ascii="Times New Roman" w:hAnsi="Times New Roman" w:cs="Times New Roman"/>
          <w:sz w:val="24"/>
          <w:szCs w:val="24"/>
        </w:rPr>
      </w:pPr>
      <w:r w:rsidRPr="00CC7D32">
        <w:rPr>
          <w:rFonts w:ascii="Times New Roman" w:hAnsi="Times New Roman" w:cs="Times New Roman"/>
          <w:sz w:val="24"/>
          <w:szCs w:val="24"/>
        </w:rPr>
        <w:t>ONLINE AGREEMENTS- These types of e-contracts are divided into:</w:t>
      </w:r>
    </w:p>
    <w:p w14:paraId="4316329C" w14:textId="77777777" w:rsidR="00E3467D" w:rsidRPr="00CC7D32" w:rsidRDefault="00E3467D" w:rsidP="007476DE">
      <w:pPr>
        <w:pStyle w:val="ListParagraph"/>
        <w:numPr>
          <w:ilvl w:val="0"/>
          <w:numId w:val="20"/>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CLICK WRAP CONTRACTS- The term "shrink wrap agreement" is where they originate. By clicking "I Agree" or typing one's agreement into a "Consent" box on a website, one party is indicating their acceptance of the terms and conditions set forth therein, thereby executing the parties' intent to enter into an electronic contract. The parties to the contract have no say in the terms and conditions that have been established in advance and can only accept or reject the contract in its entirety. That is to say, in order for a contract to be legally binding, it must have the express consent of all of the parties involved, such as when we download a game or piece of software and are subsequently asked to accept the terms and conditions, failure to do so resulting in the inability to play the game or use the software. </w:t>
      </w:r>
    </w:p>
    <w:p w14:paraId="45A05381" w14:textId="77777777" w:rsidR="00E3467D" w:rsidRPr="00CC7D32" w:rsidRDefault="00E3467D" w:rsidP="00E3467D">
      <w:pPr>
        <w:spacing w:line="360" w:lineRule="auto"/>
        <w:rPr>
          <w:rFonts w:ascii="Times New Roman" w:hAnsi="Times New Roman" w:cs="Times New Roman"/>
          <w:sz w:val="24"/>
          <w:szCs w:val="24"/>
        </w:rPr>
      </w:pPr>
    </w:p>
    <w:p w14:paraId="32B0449F" w14:textId="77777777" w:rsidR="00E3467D" w:rsidRPr="00CC7D32" w:rsidRDefault="00E3467D" w:rsidP="00E3467D">
      <w:pPr>
        <w:pStyle w:val="ListParagraph"/>
        <w:numPr>
          <w:ilvl w:val="0"/>
          <w:numId w:val="20"/>
        </w:numPr>
        <w:spacing w:line="360" w:lineRule="auto"/>
        <w:rPr>
          <w:rFonts w:ascii="Times New Roman" w:hAnsi="Times New Roman" w:cs="Times New Roman"/>
          <w:sz w:val="24"/>
          <w:szCs w:val="24"/>
        </w:rPr>
      </w:pPr>
      <w:r w:rsidRPr="00CC7D32">
        <w:rPr>
          <w:rFonts w:ascii="Times New Roman" w:hAnsi="Times New Roman" w:cs="Times New Roman"/>
          <w:sz w:val="24"/>
          <w:szCs w:val="24"/>
        </w:rPr>
        <w:t>BROWSE WRAP CONTRACT- It's conceptually similar to the idea of a "click-wrap contract," in which the conditions and terms of an agreement are set in advance without the need for the user's express consent. A typical website will have a link to the terms and conditions page embedded at the bottom of each page. Consent to contract is inferred from the user's continued use of the website after a hyperlink has been opened. In other words, they need not explicitly agree to the terms and conditions in order to use the site; rather, it is assumed that they do so by virtue of their use of the site.</w:t>
      </w:r>
      <w:r w:rsidR="00DA7B2B" w:rsidRPr="00CC7D32">
        <w:rPr>
          <w:rStyle w:val="FootnoteReference"/>
          <w:rFonts w:ascii="Times New Roman" w:hAnsi="Times New Roman" w:cs="Times New Roman"/>
          <w:sz w:val="24"/>
          <w:szCs w:val="24"/>
        </w:rPr>
        <w:footnoteReference w:id="4"/>
      </w:r>
    </w:p>
    <w:p w14:paraId="2F45498D" w14:textId="77777777" w:rsidR="00FB330A" w:rsidRPr="00CC7D32" w:rsidRDefault="00FB330A" w:rsidP="00FB330A">
      <w:pPr>
        <w:spacing w:line="360" w:lineRule="auto"/>
        <w:rPr>
          <w:rFonts w:ascii="Times New Roman" w:hAnsi="Times New Roman" w:cs="Times New Roman"/>
          <w:sz w:val="24"/>
          <w:szCs w:val="24"/>
        </w:rPr>
      </w:pPr>
    </w:p>
    <w:p w14:paraId="10236C22" w14:textId="77777777" w:rsidR="00FB330A" w:rsidRPr="00CC7D32" w:rsidRDefault="00FB330A" w:rsidP="002B2FE3">
      <w:pPr>
        <w:pStyle w:val="ListParagraph"/>
        <w:numPr>
          <w:ilvl w:val="0"/>
          <w:numId w:val="20"/>
        </w:numPr>
        <w:spacing w:line="360" w:lineRule="auto"/>
        <w:rPr>
          <w:rFonts w:ascii="Times New Roman" w:hAnsi="Times New Roman" w:cs="Times New Roman"/>
          <w:sz w:val="24"/>
          <w:szCs w:val="24"/>
        </w:rPr>
      </w:pPr>
      <w:r w:rsidRPr="00CC7D32">
        <w:rPr>
          <w:rFonts w:ascii="Times New Roman" w:hAnsi="Times New Roman" w:cs="Times New Roman"/>
          <w:sz w:val="24"/>
          <w:szCs w:val="24"/>
        </w:rPr>
        <w:t>SHRINK WRAP CONTRACT- The term "shrink wrap" refers to the use of very thin plastic to enclose a product or a box. The software's licence agreement is called a "shrink wrap contract" because it is packaged together with the programme. By ripping open the packaging without first reading the fine print, the user is indicating his acceptance of the terms of the agreement. In this type of agreement, the consumer has no say in the terms; he can either accept the terms by discarding the packaging or reject them by sending the product back.</w:t>
      </w:r>
    </w:p>
    <w:p w14:paraId="39F819E3" w14:textId="77777777" w:rsidR="007476DE" w:rsidRPr="00CC7D32" w:rsidRDefault="00FB330A" w:rsidP="00FB330A">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Usually found on the packaging or in the documentation that comes with software </w:t>
      </w:r>
    </w:p>
    <w:p w14:paraId="7E05E284" w14:textId="5892E817" w:rsidR="007476DE" w:rsidRPr="00CC7D32" w:rsidRDefault="007476DE"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42CFE5FA" w14:textId="77777777" w:rsidR="00FB330A" w:rsidRPr="00CC7D32" w:rsidRDefault="00FB330A"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products that consumers purchase, these contracts are the licence agreement through which the conditions and terms of the contract are implemented upon the contracting parties.</w:t>
      </w:r>
      <w:r w:rsidR="00DA7B2B" w:rsidRPr="00CC7D32">
        <w:rPr>
          <w:rStyle w:val="FootnoteReference"/>
          <w:rFonts w:ascii="Times New Roman" w:hAnsi="Times New Roman" w:cs="Times New Roman"/>
          <w:sz w:val="24"/>
          <w:szCs w:val="24"/>
        </w:rPr>
        <w:footnoteReference w:id="5"/>
      </w:r>
    </w:p>
    <w:p w14:paraId="3CB683C2" w14:textId="77777777" w:rsidR="007476DE" w:rsidRPr="00CC7D32" w:rsidRDefault="007476DE" w:rsidP="007476DE">
      <w:pPr>
        <w:pStyle w:val="ListParagraph"/>
        <w:spacing w:line="360" w:lineRule="auto"/>
        <w:rPr>
          <w:rFonts w:ascii="Times New Roman" w:hAnsi="Times New Roman" w:cs="Times New Roman"/>
          <w:sz w:val="24"/>
          <w:szCs w:val="24"/>
        </w:rPr>
      </w:pPr>
    </w:p>
    <w:p w14:paraId="40E97E72" w14:textId="77777777" w:rsidR="00FB330A" w:rsidRPr="00CC7D32" w:rsidRDefault="00FB330A" w:rsidP="002B2FE3">
      <w:pPr>
        <w:pStyle w:val="ListParagraph"/>
        <w:numPr>
          <w:ilvl w:val="0"/>
          <w:numId w:val="17"/>
        </w:numPr>
        <w:spacing w:line="360" w:lineRule="auto"/>
        <w:rPr>
          <w:rFonts w:ascii="Times New Roman" w:hAnsi="Times New Roman" w:cs="Times New Roman"/>
          <w:sz w:val="24"/>
          <w:szCs w:val="24"/>
        </w:rPr>
      </w:pPr>
      <w:r w:rsidRPr="00CC7D32">
        <w:rPr>
          <w:rFonts w:ascii="Times New Roman" w:hAnsi="Times New Roman" w:cs="Times New Roman"/>
          <w:sz w:val="24"/>
          <w:szCs w:val="24"/>
        </w:rPr>
        <w:t>E-MAIL CONTRACTS- Electronic communications contracts are similar to written contracts in that the parties can negotiate the contract's terms and conditions with one another. Electronic communications that require viewing prior to contract formation are considered non-instantaneous communications. The Information Technology Act of 2000 governs this area.</w:t>
      </w:r>
    </w:p>
    <w:p w14:paraId="58A4B481" w14:textId="77777777" w:rsidR="00FB330A" w:rsidRPr="00CC7D32" w:rsidRDefault="00FB330A" w:rsidP="00FB330A">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Any email that expresses the clear intent of the parties involved can be considered a legally binding contract.</w:t>
      </w:r>
      <w:r w:rsidR="00DA7B2B" w:rsidRPr="00CC7D32">
        <w:rPr>
          <w:rStyle w:val="FootnoteReference"/>
          <w:rFonts w:ascii="Times New Roman" w:hAnsi="Times New Roman" w:cs="Times New Roman"/>
          <w:sz w:val="24"/>
          <w:szCs w:val="24"/>
        </w:rPr>
        <w:footnoteReference w:id="6"/>
      </w:r>
    </w:p>
    <w:p w14:paraId="41AD9194" w14:textId="77777777" w:rsidR="00FB330A" w:rsidRPr="00CC7D32" w:rsidRDefault="00FB330A" w:rsidP="00FB330A">
      <w:pPr>
        <w:spacing w:line="360" w:lineRule="auto"/>
        <w:rPr>
          <w:rFonts w:ascii="Times New Roman" w:hAnsi="Times New Roman" w:cs="Times New Roman"/>
          <w:sz w:val="24"/>
          <w:szCs w:val="24"/>
        </w:rPr>
      </w:pPr>
    </w:p>
    <w:p w14:paraId="3AB6B701" w14:textId="77777777" w:rsidR="00FB330A" w:rsidRPr="00CC7D32" w:rsidRDefault="00BE7231" w:rsidP="00FB330A">
      <w:pPr>
        <w:pStyle w:val="ListParagraph"/>
        <w:numPr>
          <w:ilvl w:val="0"/>
          <w:numId w:val="15"/>
        </w:numPr>
        <w:spacing w:line="360" w:lineRule="auto"/>
        <w:rPr>
          <w:rFonts w:ascii="Times New Roman" w:hAnsi="Times New Roman" w:cs="Times New Roman"/>
          <w:sz w:val="24"/>
          <w:szCs w:val="24"/>
        </w:rPr>
      </w:pPr>
      <w:r w:rsidRPr="00CC7D32">
        <w:rPr>
          <w:rFonts w:ascii="Times New Roman" w:hAnsi="Times New Roman" w:cs="Times New Roman"/>
          <w:sz w:val="24"/>
          <w:szCs w:val="24"/>
        </w:rPr>
        <w:t>VALIDITY OF E-CONTRACTS:</w:t>
      </w:r>
    </w:p>
    <w:p w14:paraId="0E976BD8" w14:textId="77777777" w:rsidR="007476DE" w:rsidRPr="00CC7D32" w:rsidRDefault="004B3FB9" w:rsidP="002B2FE3">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A valid and enforceable electronic contract can be found in Section 10-A of the Information Technology Act of 2000. For an electronic contract to be legally binding, all that is required is that all of the prerequisites outlined in the Indian Contract Act, 1872 be met. Under the Indian Evidence Act of 1872, electronic contracts are also given proper consideration by Indian courts. In particular, section 10-A of the IT Act reads as follows: "Section 10-A: Validity of contracts formed through electronic means. - Any contract entered into in accordance with the provisions of this Act shall be deemed to be a legally binding and enforceable agreement between the parties hereto.</w:t>
      </w:r>
      <w:r w:rsidR="00DA7B2B" w:rsidRPr="00CC7D32">
        <w:rPr>
          <w:rStyle w:val="FootnoteReference"/>
          <w:rFonts w:ascii="Times New Roman" w:hAnsi="Times New Roman" w:cs="Times New Roman"/>
          <w:sz w:val="24"/>
          <w:szCs w:val="24"/>
        </w:rPr>
        <w:footnoteReference w:id="7"/>
      </w:r>
      <w:r w:rsidRPr="00CC7D32">
        <w:rPr>
          <w:rFonts w:ascii="Times New Roman" w:hAnsi="Times New Roman" w:cs="Times New Roman"/>
          <w:sz w:val="24"/>
          <w:szCs w:val="24"/>
        </w:rPr>
        <w:t xml:space="preserve">" A contract shall not be held to be invalid simply because it was formed, communicated, accepted, or revoked using electronic form or an electronic record. This includes both the sending and receiving of proposals and acceptances as well as </w:t>
      </w:r>
    </w:p>
    <w:p w14:paraId="62110613" w14:textId="77777777" w:rsidR="007476DE" w:rsidRPr="00CC7D32" w:rsidRDefault="007476DE"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lastRenderedPageBreak/>
        <w:t xml:space="preserve">                                                      </w:t>
      </w:r>
    </w:p>
    <w:p w14:paraId="4222E11E" w14:textId="736F5944" w:rsidR="007476DE" w:rsidRPr="00CC7D32" w:rsidRDefault="007476DE"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4F230A0C" w14:textId="77777777" w:rsidR="00BE7231" w:rsidRPr="00CC7D32" w:rsidRDefault="004B3FB9"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the revocation of both. With the growing importance of electronic methods to reach commercial agreements, the Information Technology (Amendment Act), 2008 included the aforementioned provision. This is the case when the proposal, acceptance, and all other contractual acts are conducted in an electronic format.</w:t>
      </w:r>
    </w:p>
    <w:p w14:paraId="0E455983" w14:textId="77777777" w:rsidR="004B3FB9" w:rsidRPr="00CC7D32" w:rsidRDefault="00DA7B2B" w:rsidP="004B3FB9">
      <w:pPr>
        <w:pStyle w:val="ListParagraph"/>
        <w:spacing w:line="360" w:lineRule="auto"/>
        <w:rPr>
          <w:rFonts w:ascii="Times New Roman" w:hAnsi="Times New Roman" w:cs="Times New Roman"/>
          <w:sz w:val="24"/>
          <w:szCs w:val="24"/>
        </w:rPr>
      </w:pPr>
      <w:r w:rsidRPr="00CC7D32">
        <w:rPr>
          <w:rStyle w:val="FootnoteReference"/>
          <w:rFonts w:ascii="Times New Roman" w:hAnsi="Times New Roman" w:cs="Times New Roman"/>
          <w:sz w:val="24"/>
          <w:szCs w:val="24"/>
        </w:rPr>
        <w:footnoteReference w:id="8"/>
      </w:r>
    </w:p>
    <w:p w14:paraId="1587A054" w14:textId="77777777" w:rsidR="004B3FB9" w:rsidRPr="00CC7D32" w:rsidRDefault="004B3FB9" w:rsidP="007476DE">
      <w:pPr>
        <w:pStyle w:val="ListParagraph"/>
        <w:numPr>
          <w:ilvl w:val="0"/>
          <w:numId w:val="15"/>
        </w:numPr>
        <w:spacing w:line="360" w:lineRule="auto"/>
        <w:rPr>
          <w:rFonts w:ascii="Times New Roman" w:hAnsi="Times New Roman" w:cs="Times New Roman"/>
          <w:sz w:val="24"/>
          <w:szCs w:val="24"/>
        </w:rPr>
      </w:pPr>
      <w:r w:rsidRPr="00CC7D32">
        <w:rPr>
          <w:rFonts w:ascii="Times New Roman" w:hAnsi="Times New Roman" w:cs="Times New Roman"/>
          <w:sz w:val="24"/>
          <w:szCs w:val="24"/>
        </w:rPr>
        <w:t>STATUS OF E-CONTRACTS IN INDIA:</w:t>
      </w:r>
    </w:p>
    <w:p w14:paraId="5152EF3A" w14:textId="77777777" w:rsidR="001C6A7A" w:rsidRDefault="004B3FB9" w:rsidP="001C6A7A">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As technology continues to advance, contracts have become increasingly commonplace to the point where many of us enter into them electronically without even realising it. You can do everything from shopping for groceries and clothes to purchasing train and movie theatre tickets, and more, all from the comfort of your own home. There are currently no laws or regulations in place in our country that specifically address the security of online transactions. However, the Information and Authentication of Contracts in India Act of 2000, the Indian Consumer Protection Act of 1986, and the Indian Copyright Act of 1957 address some of the more specific issues that may arise. There is a pressing need for clear laws to guide the various parties and stakeholders in India given the vast volume of electronic transactions. The Indian legal framework and guidelines on this matter are woefully inadequate. A law that regulates everything from how money is collected to what level of quality must be provided when providing a service is urgently required now. Since all business is now concluded via the Internet, without any physical interaction between the parties involved in the contract, the essential correlation would be that faith of the citizens involved in the contract, without which no truthful fruit of liberty in any spear can be enjoyed. Criminals who use the internet as a tool can be identified with the help of specific legislation in this area. This will guarantee that the electronic contract works as intended. When this is not done, regulatory loopholes exist that provide fertile ground for fraud and other forms of financial crime.</w:t>
      </w:r>
      <w:r w:rsidR="002B2FE3" w:rsidRPr="00CC7D32">
        <w:rPr>
          <w:rFonts w:ascii="Times New Roman" w:hAnsi="Times New Roman" w:cs="Times New Roman"/>
          <w:sz w:val="24"/>
          <w:szCs w:val="24"/>
        </w:rPr>
        <w:t xml:space="preserve"> </w:t>
      </w:r>
      <w:r w:rsidRPr="00CC7D32">
        <w:rPr>
          <w:rFonts w:ascii="Times New Roman" w:hAnsi="Times New Roman" w:cs="Times New Roman"/>
          <w:sz w:val="24"/>
          <w:szCs w:val="24"/>
        </w:rPr>
        <w:t>E-contracts are legally binding and enforceable in India thanks to the Information Technology Act of 2000. The Act</w:t>
      </w:r>
    </w:p>
    <w:p w14:paraId="668BDFD3" w14:textId="1B84D102" w:rsidR="007476DE" w:rsidRPr="001C6A7A" w:rsidRDefault="004B3FB9" w:rsidP="001C6A7A">
      <w:pPr>
        <w:pStyle w:val="ListParagraph"/>
        <w:spacing w:line="360" w:lineRule="auto"/>
        <w:rPr>
          <w:rFonts w:ascii="Times New Roman" w:hAnsi="Times New Roman" w:cs="Times New Roman"/>
          <w:sz w:val="24"/>
          <w:szCs w:val="24"/>
        </w:rPr>
      </w:pPr>
      <w:r w:rsidRPr="001C6A7A">
        <w:rPr>
          <w:rFonts w:ascii="Times New Roman" w:hAnsi="Times New Roman" w:cs="Times New Roman"/>
          <w:sz w:val="24"/>
          <w:szCs w:val="24"/>
        </w:rPr>
        <w:lastRenderedPageBreak/>
        <w:t>ensures that electronic contracts, including those signed digitally, are legally binding and enforceable.</w:t>
      </w:r>
      <w:r w:rsidR="00DA7B2B" w:rsidRPr="00CC7D32">
        <w:rPr>
          <w:rStyle w:val="FootnoteReference"/>
          <w:rFonts w:ascii="Times New Roman" w:hAnsi="Times New Roman" w:cs="Times New Roman"/>
          <w:sz w:val="24"/>
          <w:szCs w:val="24"/>
        </w:rPr>
        <w:footnoteReference w:id="9"/>
      </w:r>
    </w:p>
    <w:p w14:paraId="1F168FCD" w14:textId="77777777" w:rsidR="004B3FB9" w:rsidRPr="00CC7D32" w:rsidRDefault="004B3FB9" w:rsidP="004B3FB9">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3F975F66" w14:textId="77777777" w:rsidR="004B3FB9" w:rsidRPr="00CC7D32" w:rsidRDefault="004B3FB9" w:rsidP="004B3FB9">
      <w:pPr>
        <w:pStyle w:val="ListParagraph"/>
        <w:numPr>
          <w:ilvl w:val="0"/>
          <w:numId w:val="9"/>
        </w:numPr>
        <w:spacing w:line="360" w:lineRule="auto"/>
        <w:rPr>
          <w:rFonts w:ascii="Times New Roman" w:hAnsi="Times New Roman" w:cs="Times New Roman"/>
          <w:sz w:val="24"/>
          <w:szCs w:val="24"/>
        </w:rPr>
      </w:pPr>
      <w:r w:rsidRPr="00CC7D32">
        <w:rPr>
          <w:rFonts w:ascii="Times New Roman" w:hAnsi="Times New Roman" w:cs="Times New Roman"/>
          <w:sz w:val="24"/>
          <w:szCs w:val="24"/>
        </w:rPr>
        <w:t>However, in order for an electronic contract to be binding under the law, the following conditions must be met:</w:t>
      </w:r>
    </w:p>
    <w:p w14:paraId="2D33A12D" w14:textId="77777777" w:rsidR="004B3FB9" w:rsidRPr="00CC7D32" w:rsidRDefault="004B3FB9" w:rsidP="004B3FB9">
      <w:pPr>
        <w:pStyle w:val="ListParagraph"/>
        <w:rPr>
          <w:rFonts w:ascii="Times New Roman" w:hAnsi="Times New Roman" w:cs="Times New Roman"/>
          <w:sz w:val="24"/>
          <w:szCs w:val="24"/>
        </w:rPr>
      </w:pPr>
    </w:p>
    <w:p w14:paraId="30BAFC03" w14:textId="77777777" w:rsidR="004B3FB9" w:rsidRPr="00CC7D32" w:rsidRDefault="004B3FB9" w:rsidP="004B3FB9">
      <w:pPr>
        <w:pStyle w:val="ListParagraph"/>
        <w:numPr>
          <w:ilvl w:val="0"/>
          <w:numId w:val="21"/>
        </w:numPr>
        <w:spacing w:line="360" w:lineRule="auto"/>
        <w:rPr>
          <w:rFonts w:ascii="Times New Roman" w:hAnsi="Times New Roman" w:cs="Times New Roman"/>
          <w:sz w:val="24"/>
          <w:szCs w:val="24"/>
        </w:rPr>
      </w:pPr>
      <w:r w:rsidRPr="00CC7D32">
        <w:rPr>
          <w:rFonts w:ascii="Times New Roman" w:hAnsi="Times New Roman" w:cs="Times New Roman"/>
          <w:sz w:val="24"/>
          <w:szCs w:val="24"/>
        </w:rPr>
        <w:t>Digital signature certificates issued by an authorised certifying authority are required to validate the electronic signature used to sign the contract.</w:t>
      </w:r>
    </w:p>
    <w:p w14:paraId="1062CF91" w14:textId="77777777" w:rsidR="004B3FB9" w:rsidRPr="00CC7D32" w:rsidRDefault="004B3FB9" w:rsidP="004B3FB9">
      <w:pPr>
        <w:pStyle w:val="ListParagraph"/>
        <w:numPr>
          <w:ilvl w:val="0"/>
          <w:numId w:val="21"/>
        </w:numPr>
        <w:spacing w:line="360" w:lineRule="auto"/>
        <w:rPr>
          <w:rFonts w:ascii="Times New Roman" w:hAnsi="Times New Roman" w:cs="Times New Roman"/>
          <w:sz w:val="24"/>
          <w:szCs w:val="24"/>
        </w:rPr>
      </w:pPr>
      <w:r w:rsidRPr="00CC7D32">
        <w:rPr>
          <w:rFonts w:ascii="Times New Roman" w:hAnsi="Times New Roman" w:cs="Times New Roman"/>
          <w:sz w:val="24"/>
          <w:szCs w:val="24"/>
        </w:rPr>
        <w:t>The contract can only be formed if both parties agree to use electronic communication.</w:t>
      </w:r>
    </w:p>
    <w:p w14:paraId="39C1A44D" w14:textId="77777777" w:rsidR="004B3FB9" w:rsidRPr="00CC7D32" w:rsidRDefault="004B3FB9" w:rsidP="004B3FB9">
      <w:pPr>
        <w:pStyle w:val="ListParagraph"/>
        <w:numPr>
          <w:ilvl w:val="0"/>
          <w:numId w:val="21"/>
        </w:numPr>
        <w:spacing w:line="360" w:lineRule="auto"/>
        <w:rPr>
          <w:rFonts w:ascii="Times New Roman" w:hAnsi="Times New Roman" w:cs="Times New Roman"/>
          <w:sz w:val="24"/>
          <w:szCs w:val="24"/>
        </w:rPr>
      </w:pPr>
      <w:r w:rsidRPr="00CC7D32">
        <w:rPr>
          <w:rFonts w:ascii="Times New Roman" w:hAnsi="Times New Roman" w:cs="Times New Roman"/>
          <w:sz w:val="24"/>
          <w:szCs w:val="24"/>
        </w:rPr>
        <w:t>The contract's stipulations must be readily understood and not open to interpretation.</w:t>
      </w:r>
    </w:p>
    <w:p w14:paraId="54C8E168" w14:textId="77777777" w:rsidR="004B3FB9" w:rsidRPr="00CC7D32" w:rsidRDefault="004B3FB9" w:rsidP="004B3FB9">
      <w:pPr>
        <w:pStyle w:val="ListParagraph"/>
        <w:numPr>
          <w:ilvl w:val="0"/>
          <w:numId w:val="21"/>
        </w:numPr>
        <w:spacing w:line="360" w:lineRule="auto"/>
        <w:rPr>
          <w:rFonts w:ascii="Times New Roman" w:hAnsi="Times New Roman" w:cs="Times New Roman"/>
          <w:sz w:val="24"/>
          <w:szCs w:val="24"/>
        </w:rPr>
      </w:pPr>
      <w:r w:rsidRPr="00CC7D32">
        <w:rPr>
          <w:rFonts w:ascii="Times New Roman" w:hAnsi="Times New Roman" w:cs="Times New Roman"/>
          <w:sz w:val="24"/>
          <w:szCs w:val="24"/>
        </w:rPr>
        <w:t>The agreement needs to be a readable and printable format.</w:t>
      </w:r>
      <w:r w:rsidR="00DA7B2B" w:rsidRPr="00CC7D32">
        <w:rPr>
          <w:rStyle w:val="FootnoteReference"/>
          <w:rFonts w:ascii="Times New Roman" w:hAnsi="Times New Roman" w:cs="Times New Roman"/>
          <w:sz w:val="24"/>
          <w:szCs w:val="24"/>
        </w:rPr>
        <w:footnoteReference w:id="10"/>
      </w:r>
    </w:p>
    <w:p w14:paraId="397C3EE7" w14:textId="77777777" w:rsidR="004B3FB9" w:rsidRPr="00CC7D32" w:rsidRDefault="004B3FB9" w:rsidP="004B3FB9">
      <w:pPr>
        <w:spacing w:line="360" w:lineRule="auto"/>
        <w:rPr>
          <w:rFonts w:ascii="Times New Roman" w:hAnsi="Times New Roman" w:cs="Times New Roman"/>
          <w:sz w:val="24"/>
          <w:szCs w:val="24"/>
        </w:rPr>
      </w:pPr>
    </w:p>
    <w:p w14:paraId="6E8601E0" w14:textId="77777777" w:rsidR="007476DE" w:rsidRPr="00CC7D32" w:rsidRDefault="004B3FB9" w:rsidP="007476DE">
      <w:pPr>
        <w:pStyle w:val="ListParagraph"/>
        <w:numPr>
          <w:ilvl w:val="0"/>
          <w:numId w:val="15"/>
        </w:numPr>
        <w:spacing w:line="360" w:lineRule="auto"/>
        <w:rPr>
          <w:rFonts w:ascii="Times New Roman" w:hAnsi="Times New Roman" w:cs="Times New Roman"/>
          <w:sz w:val="24"/>
          <w:szCs w:val="24"/>
        </w:rPr>
      </w:pPr>
      <w:r w:rsidRPr="00CC7D32">
        <w:rPr>
          <w:rFonts w:ascii="Times New Roman" w:hAnsi="Times New Roman" w:cs="Times New Roman"/>
          <w:sz w:val="24"/>
          <w:szCs w:val="24"/>
        </w:rPr>
        <w:t>ISSUES FACED BY E-CONTRACTS IN INDIA:</w:t>
      </w:r>
    </w:p>
    <w:p w14:paraId="2602E60A" w14:textId="77777777" w:rsidR="002B2FE3" w:rsidRPr="00CC7D32" w:rsidRDefault="002B2FE3" w:rsidP="007476DE">
      <w:pPr>
        <w:pStyle w:val="ListParagraph"/>
        <w:spacing w:line="360" w:lineRule="auto"/>
        <w:rPr>
          <w:rFonts w:ascii="Times New Roman" w:hAnsi="Times New Roman" w:cs="Times New Roman"/>
          <w:sz w:val="24"/>
          <w:szCs w:val="24"/>
        </w:rPr>
      </w:pPr>
      <w:r w:rsidRPr="00CC7D32">
        <w:rPr>
          <w:rFonts w:ascii="Times New Roman" w:hAnsi="Times New Roman" w:cs="Times New Roman"/>
          <w:sz w:val="24"/>
          <w:szCs w:val="24"/>
        </w:rPr>
        <w:t>E-contracts, also known as electronic contracts, are agreements that are drafted and signed digitally rather than on paper. There are a few problems that may arise from using e-contracts in India, despite the fact that they have many advantages like speed, efficiency, and cost savings. Among these problems are:</w:t>
      </w:r>
    </w:p>
    <w:p w14:paraId="583FC441" w14:textId="77777777" w:rsidR="004B3FB9" w:rsidRPr="00CC7D32" w:rsidRDefault="002B2FE3" w:rsidP="002B2FE3">
      <w:pPr>
        <w:pStyle w:val="ListParagraph"/>
        <w:numPr>
          <w:ilvl w:val="0"/>
          <w:numId w:val="23"/>
        </w:numPr>
        <w:spacing w:line="360" w:lineRule="auto"/>
        <w:rPr>
          <w:rFonts w:ascii="Times New Roman" w:hAnsi="Times New Roman" w:cs="Times New Roman"/>
          <w:sz w:val="24"/>
          <w:szCs w:val="24"/>
        </w:rPr>
      </w:pPr>
      <w:r w:rsidRPr="00CC7D32">
        <w:rPr>
          <w:rFonts w:ascii="Times New Roman" w:hAnsi="Times New Roman" w:cs="Times New Roman"/>
          <w:sz w:val="24"/>
          <w:szCs w:val="24"/>
        </w:rPr>
        <w:t>VALIDITY- The validity of electronic contracts is a major issue in India at the moment. Electronic contracts in India are legally binding provided they meet the requirements of the Information Technology Act, 2000. However, questions remain about the legality of e-contracts, particularly when the parties are located in different countries.</w:t>
      </w:r>
    </w:p>
    <w:p w14:paraId="62E309A9" w14:textId="57704569" w:rsidR="007476DE" w:rsidRPr="001C6A7A" w:rsidRDefault="002B2FE3" w:rsidP="007476DE">
      <w:pPr>
        <w:pStyle w:val="ListParagraph"/>
        <w:numPr>
          <w:ilvl w:val="0"/>
          <w:numId w:val="23"/>
        </w:numPr>
        <w:spacing w:line="360" w:lineRule="auto"/>
        <w:rPr>
          <w:rFonts w:ascii="Times New Roman" w:hAnsi="Times New Roman" w:cs="Times New Roman"/>
          <w:sz w:val="24"/>
          <w:szCs w:val="24"/>
        </w:rPr>
      </w:pPr>
      <w:r w:rsidRPr="00CC7D32">
        <w:rPr>
          <w:rFonts w:ascii="Times New Roman" w:hAnsi="Times New Roman" w:cs="Times New Roman"/>
          <w:sz w:val="24"/>
          <w:szCs w:val="24"/>
        </w:rPr>
        <w:t>AUTHENTICATION- E-contracts also have the problem that it's hard to verify who's on both ends of the deal. Disagreements and legal challenges are more likely to arise from electronic contracts because they are easier to falsify or manipulate.</w:t>
      </w:r>
      <w:r w:rsidR="007476DE" w:rsidRPr="001C6A7A">
        <w:rPr>
          <w:rFonts w:ascii="Times New Roman" w:hAnsi="Times New Roman" w:cs="Times New Roman"/>
          <w:sz w:val="24"/>
          <w:szCs w:val="24"/>
        </w:rPr>
        <w:t xml:space="preserve">                                                   </w:t>
      </w:r>
    </w:p>
    <w:p w14:paraId="3AF6900E" w14:textId="77777777" w:rsidR="002B2FE3" w:rsidRPr="00CC7D32" w:rsidRDefault="002B2FE3" w:rsidP="002B2FE3">
      <w:pPr>
        <w:pStyle w:val="ListParagraph"/>
        <w:numPr>
          <w:ilvl w:val="0"/>
          <w:numId w:val="23"/>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DATA PRIVACY AND SECURITY- When parties engage in an e-contract, they may be exposing themselves to potential risks associated with cyberspace due to the nature </w:t>
      </w:r>
      <w:r w:rsidRPr="00CC7D32">
        <w:rPr>
          <w:rFonts w:ascii="Times New Roman" w:hAnsi="Times New Roman" w:cs="Times New Roman"/>
          <w:sz w:val="24"/>
          <w:szCs w:val="24"/>
        </w:rPr>
        <w:lastRenderedPageBreak/>
        <w:t>of the information being transferred. For e-contracts to be legally binding, it is essential that their participants feel comfortable sharing this information.</w:t>
      </w:r>
    </w:p>
    <w:p w14:paraId="20014600" w14:textId="77777777" w:rsidR="002B2FE3" w:rsidRPr="00CC7D32" w:rsidRDefault="002B2FE3" w:rsidP="002B2FE3">
      <w:pPr>
        <w:pStyle w:val="ListParagraph"/>
        <w:numPr>
          <w:ilvl w:val="0"/>
          <w:numId w:val="23"/>
        </w:numPr>
        <w:spacing w:line="360" w:lineRule="auto"/>
        <w:rPr>
          <w:rFonts w:ascii="Times New Roman" w:hAnsi="Times New Roman" w:cs="Times New Roman"/>
          <w:sz w:val="24"/>
          <w:szCs w:val="24"/>
        </w:rPr>
      </w:pPr>
      <w:r w:rsidRPr="00CC7D32">
        <w:rPr>
          <w:rFonts w:ascii="Times New Roman" w:hAnsi="Times New Roman" w:cs="Times New Roman"/>
          <w:sz w:val="24"/>
          <w:szCs w:val="24"/>
        </w:rPr>
        <w:t>TECHNICAL ISSUES- Electronic signatures and digital certificates are examples of technology used in e-contracts that have the potential to experience technical difficulties. The contract may be delayed or even nullified if these problems are not resolved quickly.</w:t>
      </w:r>
    </w:p>
    <w:p w14:paraId="6BE72A77" w14:textId="77777777" w:rsidR="002B2FE3" w:rsidRPr="00CC7D32" w:rsidRDefault="002B2FE3" w:rsidP="002B2FE3">
      <w:pPr>
        <w:pStyle w:val="ListParagraph"/>
        <w:numPr>
          <w:ilvl w:val="0"/>
          <w:numId w:val="23"/>
        </w:numPr>
        <w:spacing w:line="360" w:lineRule="auto"/>
        <w:rPr>
          <w:rFonts w:ascii="Times New Roman" w:hAnsi="Times New Roman" w:cs="Times New Roman"/>
          <w:sz w:val="24"/>
          <w:szCs w:val="24"/>
        </w:rPr>
      </w:pPr>
      <w:r w:rsidRPr="00CC7D32">
        <w:rPr>
          <w:rFonts w:ascii="Times New Roman" w:hAnsi="Times New Roman" w:cs="Times New Roman"/>
          <w:sz w:val="24"/>
          <w:szCs w:val="24"/>
        </w:rPr>
        <w:t>JURISDICTIONAL ISSUES- Problems with dispute of laws and jurisdictions can arise when multiple parties to an e-contract are located in different countries. Complex and time-consuming, finding solutions to such problems often necessitate the assistance of attorneys.</w:t>
      </w:r>
    </w:p>
    <w:p w14:paraId="1E55077A" w14:textId="77777777" w:rsidR="00ED0D7B" w:rsidRPr="00CC7D32" w:rsidRDefault="00ED0D7B" w:rsidP="00ED0D7B">
      <w:pPr>
        <w:pStyle w:val="ListParagraph"/>
        <w:rPr>
          <w:rFonts w:ascii="Times New Roman" w:hAnsi="Times New Roman" w:cs="Times New Roman"/>
          <w:sz w:val="24"/>
          <w:szCs w:val="24"/>
          <w:u w:val="single"/>
        </w:rPr>
      </w:pPr>
    </w:p>
    <w:p w14:paraId="3F0C8AB1" w14:textId="77777777" w:rsidR="00ED0D7B" w:rsidRPr="00CC7D32" w:rsidRDefault="00ED0D7B" w:rsidP="00ED0D7B">
      <w:pPr>
        <w:spacing w:line="360" w:lineRule="auto"/>
        <w:rPr>
          <w:rFonts w:ascii="Times New Roman" w:hAnsi="Times New Roman" w:cs="Times New Roman"/>
          <w:sz w:val="24"/>
          <w:szCs w:val="24"/>
        </w:rPr>
      </w:pPr>
    </w:p>
    <w:p w14:paraId="5F318B0E" w14:textId="77777777" w:rsidR="008E4BBF" w:rsidRPr="00CC7D32" w:rsidRDefault="008E4BBF" w:rsidP="008E4BBF">
      <w:pPr>
        <w:rPr>
          <w:rFonts w:ascii="Times New Roman" w:hAnsi="Times New Roman" w:cs="Times New Roman"/>
          <w:sz w:val="28"/>
          <w:szCs w:val="28"/>
        </w:rPr>
      </w:pPr>
    </w:p>
    <w:p w14:paraId="0AB0815D" w14:textId="77777777" w:rsidR="008E4BBF" w:rsidRPr="00CC7D32" w:rsidRDefault="008E4BBF" w:rsidP="008E4BBF">
      <w:pPr>
        <w:rPr>
          <w:rFonts w:ascii="Times New Roman" w:hAnsi="Times New Roman" w:cs="Times New Roman"/>
          <w:sz w:val="28"/>
          <w:szCs w:val="28"/>
        </w:rPr>
      </w:pPr>
    </w:p>
    <w:p w14:paraId="305F8821" w14:textId="77777777" w:rsidR="008E4BBF" w:rsidRPr="00CC7D32" w:rsidRDefault="008E4BBF" w:rsidP="008E4BBF">
      <w:pPr>
        <w:rPr>
          <w:rFonts w:ascii="Times New Roman" w:hAnsi="Times New Roman" w:cs="Times New Roman"/>
          <w:sz w:val="28"/>
          <w:szCs w:val="28"/>
        </w:rPr>
      </w:pPr>
    </w:p>
    <w:p w14:paraId="5BF62E6E" w14:textId="77777777" w:rsidR="002B2FE3" w:rsidRPr="00CC7D32" w:rsidRDefault="00602CC2" w:rsidP="00440DB1">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0E602701" w14:textId="77777777" w:rsidR="002B2FE3" w:rsidRPr="00CC7D32" w:rsidRDefault="002B2FE3" w:rsidP="00440DB1">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r w:rsidR="00602CC2" w:rsidRPr="00CC7D32">
        <w:rPr>
          <w:rFonts w:ascii="Times New Roman" w:hAnsi="Times New Roman" w:cs="Times New Roman"/>
          <w:sz w:val="24"/>
          <w:szCs w:val="24"/>
        </w:rPr>
        <w:t xml:space="preserve">      </w:t>
      </w:r>
    </w:p>
    <w:p w14:paraId="19C4FA34" w14:textId="77777777" w:rsidR="007476DE" w:rsidRPr="00CC7D32" w:rsidRDefault="002B2FE3" w:rsidP="00440DB1">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34BF5025" w14:textId="77777777" w:rsidR="007476DE" w:rsidRPr="00CC7D32" w:rsidRDefault="007476DE" w:rsidP="00440DB1">
      <w:pPr>
        <w:spacing w:line="360" w:lineRule="auto"/>
        <w:rPr>
          <w:rFonts w:ascii="Times New Roman" w:hAnsi="Times New Roman" w:cs="Times New Roman"/>
          <w:sz w:val="24"/>
          <w:szCs w:val="24"/>
        </w:rPr>
      </w:pPr>
    </w:p>
    <w:p w14:paraId="2A725836" w14:textId="77777777" w:rsidR="007476DE" w:rsidRPr="00CC7D32" w:rsidRDefault="007476DE" w:rsidP="00440DB1">
      <w:pPr>
        <w:spacing w:line="360" w:lineRule="auto"/>
        <w:rPr>
          <w:rFonts w:ascii="Times New Roman" w:hAnsi="Times New Roman" w:cs="Times New Roman"/>
          <w:sz w:val="24"/>
          <w:szCs w:val="24"/>
        </w:rPr>
      </w:pPr>
    </w:p>
    <w:p w14:paraId="7FAECF01" w14:textId="77777777" w:rsidR="007476DE" w:rsidRPr="00CC7D32" w:rsidRDefault="007476DE" w:rsidP="00440DB1">
      <w:pPr>
        <w:spacing w:line="360" w:lineRule="auto"/>
        <w:rPr>
          <w:rFonts w:ascii="Times New Roman" w:hAnsi="Times New Roman" w:cs="Times New Roman"/>
          <w:sz w:val="24"/>
          <w:szCs w:val="24"/>
        </w:rPr>
      </w:pPr>
    </w:p>
    <w:p w14:paraId="70484CD3" w14:textId="77777777" w:rsidR="007476DE" w:rsidRPr="00CC7D32" w:rsidRDefault="007476DE" w:rsidP="00440DB1">
      <w:pPr>
        <w:spacing w:line="360" w:lineRule="auto"/>
        <w:rPr>
          <w:rFonts w:ascii="Times New Roman" w:hAnsi="Times New Roman" w:cs="Times New Roman"/>
          <w:sz w:val="24"/>
          <w:szCs w:val="24"/>
        </w:rPr>
      </w:pPr>
    </w:p>
    <w:p w14:paraId="20B83769" w14:textId="77777777" w:rsidR="007476DE" w:rsidRPr="00CC7D32" w:rsidRDefault="007476DE" w:rsidP="00440DB1">
      <w:pPr>
        <w:spacing w:line="360" w:lineRule="auto"/>
        <w:rPr>
          <w:rFonts w:ascii="Times New Roman" w:hAnsi="Times New Roman" w:cs="Times New Roman"/>
          <w:sz w:val="24"/>
          <w:szCs w:val="24"/>
        </w:rPr>
      </w:pPr>
    </w:p>
    <w:p w14:paraId="56327B41" w14:textId="77777777" w:rsidR="007476DE" w:rsidRPr="00CC7D32" w:rsidRDefault="007476DE" w:rsidP="00440DB1">
      <w:pPr>
        <w:spacing w:line="360" w:lineRule="auto"/>
        <w:rPr>
          <w:rFonts w:ascii="Times New Roman" w:hAnsi="Times New Roman" w:cs="Times New Roman"/>
          <w:sz w:val="24"/>
          <w:szCs w:val="24"/>
        </w:rPr>
      </w:pPr>
    </w:p>
    <w:p w14:paraId="69AF4AB9" w14:textId="77777777" w:rsidR="007476DE" w:rsidRPr="00CC7D32" w:rsidRDefault="007476DE" w:rsidP="00440DB1">
      <w:pPr>
        <w:spacing w:line="360" w:lineRule="auto"/>
        <w:rPr>
          <w:rFonts w:ascii="Times New Roman" w:hAnsi="Times New Roman" w:cs="Times New Roman"/>
          <w:sz w:val="24"/>
          <w:szCs w:val="24"/>
        </w:rPr>
      </w:pPr>
    </w:p>
    <w:p w14:paraId="04D27A72" w14:textId="3AFC3C1B" w:rsidR="007476DE" w:rsidRPr="00CC7D32" w:rsidRDefault="007476DE" w:rsidP="00440DB1">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p w14:paraId="19B015B9" w14:textId="77777777" w:rsidR="002B2FE3" w:rsidRPr="00CC7D32" w:rsidRDefault="007476DE" w:rsidP="00440DB1">
      <w:pPr>
        <w:spacing w:line="360" w:lineRule="auto"/>
        <w:rPr>
          <w:rFonts w:ascii="Times New Roman" w:hAnsi="Times New Roman" w:cs="Times New Roman"/>
          <w:sz w:val="28"/>
          <w:szCs w:val="28"/>
        </w:rPr>
      </w:pPr>
      <w:r w:rsidRPr="00CC7D32">
        <w:rPr>
          <w:rFonts w:ascii="Times New Roman" w:hAnsi="Times New Roman" w:cs="Times New Roman"/>
          <w:sz w:val="24"/>
          <w:szCs w:val="24"/>
        </w:rPr>
        <w:t xml:space="preserve">                                     </w:t>
      </w:r>
      <w:r w:rsidR="002B2FE3" w:rsidRPr="00CC7D32">
        <w:rPr>
          <w:rFonts w:ascii="Times New Roman" w:hAnsi="Times New Roman" w:cs="Times New Roman"/>
          <w:sz w:val="28"/>
          <w:szCs w:val="28"/>
        </w:rPr>
        <w:t>CONCLUSION AND SUGGESTIONS</w:t>
      </w:r>
    </w:p>
    <w:p w14:paraId="133E176D" w14:textId="77777777" w:rsidR="002B2FE3" w:rsidRPr="00CC7D32" w:rsidRDefault="002B2FE3" w:rsidP="00440DB1">
      <w:pPr>
        <w:spacing w:line="360" w:lineRule="auto"/>
        <w:rPr>
          <w:rFonts w:ascii="Times New Roman" w:hAnsi="Times New Roman" w:cs="Times New Roman"/>
          <w:sz w:val="28"/>
          <w:szCs w:val="28"/>
        </w:rPr>
      </w:pPr>
    </w:p>
    <w:p w14:paraId="5015736F" w14:textId="77777777" w:rsidR="007F05A7" w:rsidRPr="00CC7D32" w:rsidRDefault="007F05A7" w:rsidP="007F05A7">
      <w:pPr>
        <w:spacing w:line="360" w:lineRule="auto"/>
        <w:rPr>
          <w:rFonts w:ascii="Times New Roman" w:hAnsi="Times New Roman" w:cs="Times New Roman"/>
          <w:sz w:val="24"/>
          <w:szCs w:val="24"/>
        </w:rPr>
      </w:pPr>
      <w:r w:rsidRPr="00CC7D32">
        <w:rPr>
          <w:rFonts w:ascii="Times New Roman" w:hAnsi="Times New Roman" w:cs="Times New Roman"/>
          <w:sz w:val="24"/>
          <w:szCs w:val="24"/>
        </w:rPr>
        <w:t>The Information Technology Act of 2000 makes electronic contracts legally binding in India (IT Act). When two parties agree to terms and conditions via email, EDA, or any other form of electronic communication, they have entered into an e-contract. Due to the IT Act, digital data and digital signatures are valid and binding under the law, allowing for the creation and signing of contracts in an electronic format. However, e-contracts must satisfy certain requirements in order to be legally valid. These include the proof of identity of the parties and the intent to establish an enforceable agreement. This study concludes that, provided they meet the criteria of the IT Act, electronic contracts are recognised and enforceable in India. E-contracts are becoming increasingly common with the rise of the digital economy; therefore, it is essential to comprehend the legal structure governing them to guarantee their validity and enforceability.</w:t>
      </w:r>
    </w:p>
    <w:p w14:paraId="61FA4410" w14:textId="77777777" w:rsidR="007F05A7" w:rsidRPr="00CC7D32" w:rsidRDefault="007F05A7" w:rsidP="007F05A7">
      <w:pPr>
        <w:spacing w:line="360" w:lineRule="auto"/>
        <w:rPr>
          <w:rFonts w:ascii="Times New Roman" w:hAnsi="Times New Roman" w:cs="Times New Roman"/>
          <w:sz w:val="24"/>
          <w:szCs w:val="24"/>
        </w:rPr>
      </w:pPr>
      <w:r w:rsidRPr="00CC7D32">
        <w:rPr>
          <w:rFonts w:ascii="Times New Roman" w:hAnsi="Times New Roman" w:cs="Times New Roman"/>
          <w:sz w:val="24"/>
          <w:szCs w:val="24"/>
        </w:rPr>
        <w:t>Some suggestions while creating or executing e-contracts are:</w:t>
      </w:r>
    </w:p>
    <w:p w14:paraId="5911F260"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Parties should ensure that the e-contract is in compliance with Information Technology Act,2000.</w:t>
      </w:r>
    </w:p>
    <w:p w14:paraId="208C418A"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The parties must use digital signatures which is recognised by Controller of Certifying Authorities in India.</w:t>
      </w:r>
    </w:p>
    <w:p w14:paraId="3FBB1DDB"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The terms and conditions of the e-contract must by clearly and properly defined.</w:t>
      </w:r>
    </w:p>
    <w:p w14:paraId="0875226B"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Choose a platform that is reliable, secure and user-friendly.</w:t>
      </w:r>
    </w:p>
    <w:p w14:paraId="10B61DC5"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Keep the record of the e-contract in case of any dispute that arises later.</w:t>
      </w:r>
    </w:p>
    <w:p w14:paraId="35A0B934" w14:textId="77777777" w:rsidR="007F05A7" w:rsidRPr="00CC7D32" w:rsidRDefault="007F05A7" w:rsidP="007F05A7">
      <w:pPr>
        <w:pStyle w:val="ListParagraph"/>
        <w:numPr>
          <w:ilvl w:val="0"/>
          <w:numId w:val="24"/>
        </w:num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Consultation of a legal professional is necessary and better </w:t>
      </w:r>
      <w:r w:rsidR="00FA0D15" w:rsidRPr="00CC7D32">
        <w:rPr>
          <w:rFonts w:ascii="Times New Roman" w:hAnsi="Times New Roman" w:cs="Times New Roman"/>
          <w:sz w:val="24"/>
          <w:szCs w:val="24"/>
        </w:rPr>
        <w:t>in cases of e-contracts.</w:t>
      </w:r>
    </w:p>
    <w:p w14:paraId="71EDC0ED" w14:textId="77777777" w:rsidR="00983563" w:rsidRPr="00CC7D32" w:rsidRDefault="00983563" w:rsidP="00983563">
      <w:pPr>
        <w:spacing w:line="360" w:lineRule="auto"/>
        <w:rPr>
          <w:rFonts w:ascii="Times New Roman" w:hAnsi="Times New Roman" w:cs="Times New Roman"/>
          <w:sz w:val="24"/>
          <w:szCs w:val="24"/>
        </w:rPr>
      </w:pPr>
    </w:p>
    <w:p w14:paraId="490F3769" w14:textId="77777777" w:rsidR="00983563" w:rsidRPr="00CC7D32" w:rsidRDefault="00983563" w:rsidP="00983563">
      <w:pPr>
        <w:spacing w:line="360" w:lineRule="auto"/>
        <w:rPr>
          <w:rFonts w:ascii="Times New Roman" w:hAnsi="Times New Roman" w:cs="Times New Roman"/>
          <w:sz w:val="24"/>
          <w:szCs w:val="24"/>
        </w:rPr>
      </w:pPr>
    </w:p>
    <w:p w14:paraId="67CDA5F6" w14:textId="77777777" w:rsidR="00983563" w:rsidRPr="00CC7D32" w:rsidRDefault="00983563" w:rsidP="00983563">
      <w:pPr>
        <w:spacing w:line="360" w:lineRule="auto"/>
        <w:rPr>
          <w:rFonts w:ascii="Times New Roman" w:hAnsi="Times New Roman" w:cs="Times New Roman"/>
          <w:sz w:val="24"/>
          <w:szCs w:val="24"/>
        </w:rPr>
      </w:pPr>
    </w:p>
    <w:p w14:paraId="3485573B" w14:textId="77777777" w:rsidR="009915E8" w:rsidRPr="001C6A7A" w:rsidRDefault="009915E8" w:rsidP="001C6A7A">
      <w:pPr>
        <w:spacing w:line="360" w:lineRule="auto"/>
        <w:rPr>
          <w:rFonts w:ascii="Times New Roman" w:hAnsi="Times New Roman" w:cs="Times New Roman"/>
          <w:sz w:val="24"/>
          <w:szCs w:val="24"/>
        </w:rPr>
      </w:pPr>
    </w:p>
    <w:p w14:paraId="7A7049DF" w14:textId="77777777" w:rsidR="00E12E41" w:rsidRPr="00CC7D32" w:rsidRDefault="00E12E41" w:rsidP="00E12E41">
      <w:pPr>
        <w:pStyle w:val="ListParagraph"/>
        <w:spacing w:line="360" w:lineRule="auto"/>
        <w:rPr>
          <w:rFonts w:ascii="Times New Roman" w:hAnsi="Times New Roman" w:cs="Times New Roman"/>
          <w:sz w:val="24"/>
          <w:szCs w:val="24"/>
        </w:rPr>
      </w:pPr>
    </w:p>
    <w:p w14:paraId="40CEEF3E" w14:textId="77777777" w:rsidR="00E12E41" w:rsidRPr="00CC7D32" w:rsidRDefault="00E12E41" w:rsidP="00E12E41">
      <w:pPr>
        <w:pStyle w:val="ListParagraph"/>
        <w:spacing w:line="360" w:lineRule="auto"/>
        <w:rPr>
          <w:rFonts w:ascii="Times New Roman" w:hAnsi="Times New Roman" w:cs="Times New Roman"/>
          <w:sz w:val="24"/>
          <w:szCs w:val="24"/>
        </w:rPr>
      </w:pPr>
    </w:p>
    <w:p w14:paraId="5DBCE17B" w14:textId="77777777" w:rsidR="00E12E41" w:rsidRPr="00CC7D32" w:rsidRDefault="00E12E41" w:rsidP="00E12E41">
      <w:pPr>
        <w:pStyle w:val="ListParagraph"/>
        <w:spacing w:line="360" w:lineRule="auto"/>
        <w:rPr>
          <w:rFonts w:ascii="Times New Roman" w:hAnsi="Times New Roman" w:cs="Times New Roman"/>
          <w:sz w:val="24"/>
          <w:szCs w:val="24"/>
        </w:rPr>
      </w:pPr>
    </w:p>
    <w:p w14:paraId="32232239" w14:textId="77777777" w:rsidR="00E12E41" w:rsidRPr="00CC7D32" w:rsidRDefault="00E12E41" w:rsidP="00E12E41">
      <w:pPr>
        <w:pStyle w:val="ListParagraph"/>
        <w:spacing w:line="360" w:lineRule="auto"/>
        <w:rPr>
          <w:rFonts w:ascii="Times New Roman" w:hAnsi="Times New Roman" w:cs="Times New Roman"/>
          <w:sz w:val="24"/>
          <w:szCs w:val="24"/>
        </w:rPr>
      </w:pPr>
    </w:p>
    <w:p w14:paraId="08E4A5D3" w14:textId="77777777" w:rsidR="00E12E41" w:rsidRPr="00CC7D32" w:rsidRDefault="00E12E41" w:rsidP="00E12E41">
      <w:pPr>
        <w:pStyle w:val="ListParagraph"/>
        <w:spacing w:line="360" w:lineRule="auto"/>
        <w:rPr>
          <w:rFonts w:ascii="Times New Roman" w:hAnsi="Times New Roman" w:cs="Times New Roman"/>
          <w:sz w:val="24"/>
          <w:szCs w:val="24"/>
        </w:rPr>
      </w:pPr>
    </w:p>
    <w:p w14:paraId="46BA3D35" w14:textId="77777777" w:rsidR="00E12E41" w:rsidRPr="00CC7D32" w:rsidRDefault="00E12E41" w:rsidP="00E12E41">
      <w:pPr>
        <w:pStyle w:val="ListParagraph"/>
        <w:spacing w:line="360" w:lineRule="auto"/>
        <w:rPr>
          <w:rFonts w:ascii="Times New Roman" w:hAnsi="Times New Roman" w:cs="Times New Roman"/>
          <w:sz w:val="24"/>
          <w:szCs w:val="24"/>
        </w:rPr>
      </w:pPr>
    </w:p>
    <w:p w14:paraId="71CB04E0" w14:textId="77777777" w:rsidR="00E12E41" w:rsidRPr="00CC7D32" w:rsidRDefault="00E12E41" w:rsidP="00E12E41">
      <w:pPr>
        <w:pStyle w:val="ListParagraph"/>
        <w:spacing w:line="360" w:lineRule="auto"/>
        <w:rPr>
          <w:rFonts w:ascii="Times New Roman" w:hAnsi="Times New Roman" w:cs="Times New Roman"/>
          <w:sz w:val="24"/>
          <w:szCs w:val="24"/>
        </w:rPr>
      </w:pPr>
    </w:p>
    <w:p w14:paraId="1486F16D" w14:textId="77777777" w:rsidR="00E12E41" w:rsidRPr="00CC7D32" w:rsidRDefault="00E12E41" w:rsidP="00E12E41">
      <w:pPr>
        <w:pStyle w:val="ListParagraph"/>
        <w:spacing w:line="360" w:lineRule="auto"/>
        <w:rPr>
          <w:rFonts w:ascii="Times New Roman" w:hAnsi="Times New Roman" w:cs="Times New Roman"/>
          <w:sz w:val="24"/>
          <w:szCs w:val="24"/>
        </w:rPr>
      </w:pPr>
    </w:p>
    <w:p w14:paraId="17E89361" w14:textId="77777777" w:rsidR="00E12E41" w:rsidRPr="00CC7D32" w:rsidRDefault="00E12E41" w:rsidP="00E12E41">
      <w:pPr>
        <w:pStyle w:val="ListParagraph"/>
        <w:spacing w:line="360" w:lineRule="auto"/>
        <w:rPr>
          <w:rFonts w:ascii="Times New Roman" w:hAnsi="Times New Roman" w:cs="Times New Roman"/>
          <w:sz w:val="24"/>
          <w:szCs w:val="24"/>
        </w:rPr>
      </w:pPr>
    </w:p>
    <w:p w14:paraId="506AAD3B" w14:textId="77777777" w:rsidR="00E12E41" w:rsidRPr="00CC7D32" w:rsidRDefault="00E12E41" w:rsidP="00E12E41">
      <w:pPr>
        <w:pStyle w:val="ListParagraph"/>
        <w:spacing w:line="360" w:lineRule="auto"/>
        <w:rPr>
          <w:rFonts w:ascii="Times New Roman" w:hAnsi="Times New Roman" w:cs="Times New Roman"/>
          <w:sz w:val="24"/>
          <w:szCs w:val="24"/>
        </w:rPr>
      </w:pPr>
    </w:p>
    <w:p w14:paraId="278484BB" w14:textId="77777777" w:rsidR="00E12E41" w:rsidRPr="00CC7D32" w:rsidRDefault="00E12E41" w:rsidP="00E12E41">
      <w:pPr>
        <w:pStyle w:val="ListParagraph"/>
        <w:spacing w:line="360" w:lineRule="auto"/>
        <w:rPr>
          <w:rFonts w:ascii="Times New Roman" w:hAnsi="Times New Roman" w:cs="Times New Roman"/>
          <w:sz w:val="24"/>
          <w:szCs w:val="24"/>
        </w:rPr>
      </w:pPr>
    </w:p>
    <w:p w14:paraId="21E4BAAC" w14:textId="77777777" w:rsidR="00E12E41" w:rsidRPr="00CC7D32" w:rsidRDefault="00E12E41" w:rsidP="00E12E41">
      <w:pPr>
        <w:pStyle w:val="ListParagraph"/>
        <w:spacing w:line="360" w:lineRule="auto"/>
        <w:rPr>
          <w:rFonts w:ascii="Times New Roman" w:hAnsi="Times New Roman" w:cs="Times New Roman"/>
          <w:sz w:val="24"/>
          <w:szCs w:val="24"/>
        </w:rPr>
      </w:pPr>
    </w:p>
    <w:p w14:paraId="5EDA2FED" w14:textId="77777777" w:rsidR="00E12E41" w:rsidRPr="00CC7D32" w:rsidRDefault="00E12E41" w:rsidP="00E12E41">
      <w:pPr>
        <w:pStyle w:val="ListParagraph"/>
        <w:spacing w:line="360" w:lineRule="auto"/>
        <w:rPr>
          <w:rFonts w:ascii="Times New Roman" w:hAnsi="Times New Roman" w:cs="Times New Roman"/>
          <w:sz w:val="24"/>
          <w:szCs w:val="24"/>
        </w:rPr>
      </w:pPr>
    </w:p>
    <w:p w14:paraId="736D6FF6" w14:textId="77777777" w:rsidR="00E12E41" w:rsidRPr="00CC7D32" w:rsidRDefault="00E12E41" w:rsidP="00E12E41">
      <w:pPr>
        <w:pStyle w:val="ListParagraph"/>
        <w:spacing w:line="360" w:lineRule="auto"/>
        <w:rPr>
          <w:rFonts w:ascii="Times New Roman" w:hAnsi="Times New Roman" w:cs="Times New Roman"/>
          <w:sz w:val="24"/>
          <w:szCs w:val="24"/>
        </w:rPr>
      </w:pPr>
    </w:p>
    <w:p w14:paraId="486D1A8A" w14:textId="77777777" w:rsidR="00E12E41" w:rsidRPr="00CC7D32" w:rsidRDefault="00E12E41" w:rsidP="00E12E41">
      <w:pPr>
        <w:pStyle w:val="ListParagraph"/>
        <w:spacing w:line="360" w:lineRule="auto"/>
        <w:rPr>
          <w:rFonts w:ascii="Times New Roman" w:hAnsi="Times New Roman" w:cs="Times New Roman"/>
          <w:sz w:val="24"/>
          <w:szCs w:val="24"/>
        </w:rPr>
      </w:pPr>
    </w:p>
    <w:p w14:paraId="1CA008CF" w14:textId="77777777" w:rsidR="00E12E41" w:rsidRPr="00CC7D32" w:rsidRDefault="00E12E41" w:rsidP="00E12E41">
      <w:pPr>
        <w:pStyle w:val="ListParagraph"/>
        <w:spacing w:line="360" w:lineRule="auto"/>
        <w:rPr>
          <w:rFonts w:ascii="Times New Roman" w:hAnsi="Times New Roman" w:cs="Times New Roman"/>
          <w:sz w:val="24"/>
          <w:szCs w:val="24"/>
        </w:rPr>
      </w:pPr>
    </w:p>
    <w:p w14:paraId="427EBD86" w14:textId="77777777" w:rsidR="00E12E41" w:rsidRPr="00CC7D32" w:rsidRDefault="00E12E41" w:rsidP="00E12E41">
      <w:pPr>
        <w:spacing w:line="360" w:lineRule="auto"/>
        <w:rPr>
          <w:rFonts w:ascii="Times New Roman" w:hAnsi="Times New Roman" w:cs="Times New Roman"/>
          <w:sz w:val="24"/>
          <w:szCs w:val="24"/>
        </w:rPr>
      </w:pPr>
    </w:p>
    <w:p w14:paraId="13398CBB" w14:textId="77777777" w:rsidR="00E12E41" w:rsidRPr="00CC7D32" w:rsidRDefault="00E12E41" w:rsidP="00E12E41">
      <w:pPr>
        <w:spacing w:line="360" w:lineRule="auto"/>
        <w:rPr>
          <w:rFonts w:ascii="Times New Roman" w:hAnsi="Times New Roman" w:cs="Times New Roman"/>
          <w:sz w:val="24"/>
          <w:szCs w:val="24"/>
        </w:rPr>
      </w:pPr>
    </w:p>
    <w:p w14:paraId="785EFBFF" w14:textId="2A1E3DDF" w:rsidR="00E12E41" w:rsidRPr="00E12E41" w:rsidRDefault="00E12E41" w:rsidP="00E12E41">
      <w:pPr>
        <w:spacing w:line="360" w:lineRule="auto"/>
        <w:rPr>
          <w:rFonts w:ascii="Times New Roman" w:hAnsi="Times New Roman" w:cs="Times New Roman"/>
          <w:sz w:val="24"/>
          <w:szCs w:val="24"/>
        </w:rPr>
      </w:pPr>
      <w:r w:rsidRPr="00CC7D32">
        <w:rPr>
          <w:rFonts w:ascii="Times New Roman" w:hAnsi="Times New Roman" w:cs="Times New Roman"/>
          <w:sz w:val="24"/>
          <w:szCs w:val="24"/>
        </w:rPr>
        <w:t xml:space="preserve">                                                                         </w:t>
      </w:r>
    </w:p>
    <w:sectPr w:rsidR="00E12E41" w:rsidRPr="00E12E41">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6492B" w14:textId="77777777" w:rsidR="00E11F72" w:rsidRDefault="00E11F72" w:rsidP="00DA7B2B">
      <w:pPr>
        <w:spacing w:after="0" w:line="240" w:lineRule="auto"/>
      </w:pPr>
      <w:r>
        <w:separator/>
      </w:r>
    </w:p>
  </w:endnote>
  <w:endnote w:type="continuationSeparator" w:id="0">
    <w:p w14:paraId="0FD5BA9D" w14:textId="77777777" w:rsidR="00E11F72" w:rsidRDefault="00E11F72" w:rsidP="00DA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260264"/>
      <w:docPartObj>
        <w:docPartGallery w:val="Page Numbers (Bottom of Page)"/>
        <w:docPartUnique/>
      </w:docPartObj>
    </w:sdtPr>
    <w:sdtEndPr>
      <w:rPr>
        <w:noProof/>
      </w:rPr>
    </w:sdtEndPr>
    <w:sdtContent>
      <w:p w14:paraId="449E24EF" w14:textId="3F1F2921" w:rsidR="00D51AEA" w:rsidRDefault="00D51AEA" w:rsidP="001C6A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295296" w14:textId="77777777" w:rsidR="00D51AEA" w:rsidRDefault="00D51A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9CF6F" w14:textId="77777777" w:rsidR="00E11F72" w:rsidRDefault="00E11F72" w:rsidP="00DA7B2B">
      <w:pPr>
        <w:spacing w:after="0" w:line="240" w:lineRule="auto"/>
      </w:pPr>
      <w:r>
        <w:separator/>
      </w:r>
    </w:p>
  </w:footnote>
  <w:footnote w:type="continuationSeparator" w:id="0">
    <w:p w14:paraId="563537A2" w14:textId="77777777" w:rsidR="00E11F72" w:rsidRDefault="00E11F72" w:rsidP="00DA7B2B">
      <w:pPr>
        <w:spacing w:after="0" w:line="240" w:lineRule="auto"/>
      </w:pPr>
      <w:r>
        <w:continuationSeparator/>
      </w:r>
    </w:p>
  </w:footnote>
  <w:footnote w:id="1">
    <w:p w14:paraId="5FDC9D90" w14:textId="0BB9FCA8" w:rsidR="00DA7B2B" w:rsidRPr="001C6A7A" w:rsidRDefault="00DA7B2B">
      <w:pPr>
        <w:pStyle w:val="FootnoteText"/>
        <w:rPr>
          <w:rFonts w:ascii="Times New Roman" w:hAnsi="Times New Roman" w:cs="Times New Roman"/>
        </w:rPr>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FA7A5E" w:rsidRPr="001C6A7A">
        <w:rPr>
          <w:rFonts w:ascii="Times New Roman" w:hAnsi="Times New Roman" w:cs="Times New Roman"/>
          <w:i/>
          <w:iCs/>
        </w:rPr>
        <w:t>E-contracts and its Validity in India - India Law Offices</w:t>
      </w:r>
      <w:r w:rsidR="00FA7A5E" w:rsidRPr="001C6A7A">
        <w:rPr>
          <w:rFonts w:ascii="Times New Roman" w:hAnsi="Times New Roman" w:cs="Times New Roman"/>
        </w:rPr>
        <w:t xml:space="preserve">. (n.d.). Www.indialawoffices.com. https://www.indialawoffices.com/legal-articles/e-contracts-and-validity-india </w:t>
      </w:r>
    </w:p>
    <w:p w14:paraId="2D9577E7" w14:textId="77777777" w:rsidR="00DA7B2B" w:rsidRPr="00DA7B2B" w:rsidRDefault="00DA7B2B">
      <w:pPr>
        <w:pStyle w:val="FootnoteText"/>
        <w:rPr>
          <w:rFonts w:ascii="Times New Roman" w:hAnsi="Times New Roman" w:cs="Times New Roman"/>
        </w:rPr>
      </w:pPr>
    </w:p>
  </w:footnote>
  <w:footnote w:id="2">
    <w:p w14:paraId="66AC82A4" w14:textId="77777777" w:rsidR="00FA7A5E" w:rsidRPr="00FA7A5E" w:rsidRDefault="00DA7B2B" w:rsidP="00FA7A5E">
      <w:pPr>
        <w:pStyle w:val="FootnoteText"/>
        <w:rPr>
          <w:rFonts w:ascii="Times New Roman" w:hAnsi="Times New Roman" w:cs="Times New Roman"/>
        </w:rPr>
      </w:pPr>
      <w:r w:rsidRPr="00FA7A5E">
        <w:rPr>
          <w:rStyle w:val="FootnoteReference"/>
          <w:rFonts w:ascii="Times New Roman" w:hAnsi="Times New Roman" w:cs="Times New Roman"/>
        </w:rPr>
        <w:footnoteRef/>
      </w:r>
      <w:r w:rsidRPr="00FA7A5E">
        <w:rPr>
          <w:rFonts w:ascii="Times New Roman" w:hAnsi="Times New Roman" w:cs="Times New Roman"/>
        </w:rPr>
        <w:t xml:space="preserve"> </w:t>
      </w:r>
      <w:r w:rsidR="00FA7A5E" w:rsidRPr="00FA7A5E">
        <w:rPr>
          <w:rFonts w:ascii="Times New Roman" w:hAnsi="Times New Roman" w:cs="Times New Roman"/>
          <w:i/>
          <w:iCs/>
        </w:rPr>
        <w:t>E- Contracts</w:t>
      </w:r>
      <w:r w:rsidR="00FA7A5E" w:rsidRPr="00FA7A5E">
        <w:rPr>
          <w:rFonts w:ascii="Times New Roman" w:hAnsi="Times New Roman" w:cs="Times New Roman"/>
        </w:rPr>
        <w:t>. (n.d.). Indian National Bar Association. https://www.indianbarassociation.org/e-contracts/</w:t>
      </w:r>
    </w:p>
    <w:p w14:paraId="5A25A38C" w14:textId="08745F9B" w:rsidR="00DA7B2B" w:rsidRDefault="00FA7A5E">
      <w:pPr>
        <w:pStyle w:val="FootnoteText"/>
      </w:pPr>
      <w:r w:rsidRPr="00FA7A5E">
        <w:t>‌</w:t>
      </w:r>
    </w:p>
  </w:footnote>
  <w:footnote w:id="3">
    <w:p w14:paraId="71000866" w14:textId="4C096C44" w:rsidR="00DA7B2B" w:rsidRPr="001C6A7A" w:rsidRDefault="00DA7B2B" w:rsidP="00DA7B2B">
      <w:pPr>
        <w:pStyle w:val="NormalWeb"/>
        <w:rPr>
          <w:sz w:val="20"/>
          <w:szCs w:val="20"/>
        </w:rPr>
      </w:pPr>
      <w:r w:rsidRPr="001C6A7A">
        <w:rPr>
          <w:rStyle w:val="FootnoteReference"/>
          <w:sz w:val="20"/>
          <w:szCs w:val="20"/>
        </w:rPr>
        <w:footnoteRef/>
      </w:r>
      <w:r w:rsidRPr="001C6A7A">
        <w:rPr>
          <w:sz w:val="20"/>
          <w:szCs w:val="20"/>
        </w:rPr>
        <w:t xml:space="preserve"> </w:t>
      </w:r>
      <w:r w:rsidR="001C6A7A" w:rsidRPr="001C6A7A">
        <w:rPr>
          <w:i/>
          <w:iCs/>
          <w:sz w:val="20"/>
          <w:szCs w:val="20"/>
        </w:rPr>
        <w:t>All About E-contracts- Meaning, Types and Law</w:t>
      </w:r>
      <w:r w:rsidR="001C6A7A" w:rsidRPr="001C6A7A">
        <w:rPr>
          <w:sz w:val="20"/>
          <w:szCs w:val="20"/>
        </w:rPr>
        <w:t xml:space="preserve">. (n.d.). </w:t>
      </w:r>
      <w:r w:rsidR="001C6A7A" w:rsidRPr="001C6A7A">
        <w:rPr>
          <w:sz w:val="20"/>
          <w:szCs w:val="20"/>
        </w:rPr>
        <w:t>TaxGuru. https://taxguru.in/corporate-law/all-about-e-contracts-meaning-types-and-law.html</w:t>
      </w:r>
    </w:p>
    <w:p w14:paraId="294F2964" w14:textId="77777777" w:rsidR="00DA7B2B" w:rsidRDefault="00DA7B2B">
      <w:pPr>
        <w:pStyle w:val="FootnoteText"/>
      </w:pPr>
    </w:p>
  </w:footnote>
  <w:footnote w:id="4">
    <w:p w14:paraId="5CF3B060" w14:textId="1B42C617" w:rsidR="00DA7B2B" w:rsidRPr="001C6A7A" w:rsidRDefault="00DA7B2B">
      <w:pPr>
        <w:pStyle w:val="FootnoteText"/>
        <w:rPr>
          <w:rFonts w:ascii="Times New Roman" w:hAnsi="Times New Roman" w:cs="Times New Roman"/>
        </w:rPr>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1C6A7A" w:rsidRPr="001C6A7A">
        <w:rPr>
          <w:rFonts w:ascii="Times New Roman" w:hAnsi="Times New Roman" w:cs="Times New Roman"/>
        </w:rPr>
        <w:t>Admin. (2021, September 30). </w:t>
      </w:r>
      <w:r w:rsidR="001C6A7A" w:rsidRPr="001C6A7A">
        <w:rPr>
          <w:rFonts w:ascii="Times New Roman" w:hAnsi="Times New Roman" w:cs="Times New Roman"/>
          <w:i/>
          <w:iCs/>
        </w:rPr>
        <w:t>E-Contracts, Types of E-contracts – Legal Study Material</w:t>
      </w:r>
      <w:r w:rsidR="001C6A7A" w:rsidRPr="001C6A7A">
        <w:rPr>
          <w:rFonts w:ascii="Times New Roman" w:hAnsi="Times New Roman" w:cs="Times New Roman"/>
        </w:rPr>
        <w:t>. https://legalstudymaterial.com/e-contracts/</w:t>
      </w:r>
    </w:p>
  </w:footnote>
  <w:footnote w:id="5">
    <w:p w14:paraId="0BC244EB" w14:textId="28DDCB7D" w:rsidR="00DA7B2B" w:rsidRPr="001C6A7A" w:rsidRDefault="00DA7B2B">
      <w:pPr>
        <w:pStyle w:val="FootnoteText"/>
        <w:rPr>
          <w:rFonts w:ascii="Times New Roman" w:hAnsi="Times New Roman" w:cs="Times New Roman"/>
        </w:rPr>
      </w:pPr>
      <w:r w:rsidRPr="00DA7B2B">
        <w:rPr>
          <w:rStyle w:val="FootnoteReference"/>
          <w:rFonts w:ascii="Times New Roman" w:hAnsi="Times New Roman" w:cs="Times New Roman"/>
        </w:rPr>
        <w:footnoteRef/>
      </w:r>
      <w:r w:rsidRPr="00DA7B2B">
        <w:rPr>
          <w:rFonts w:ascii="Times New Roman" w:hAnsi="Times New Roman" w:cs="Times New Roman"/>
        </w:rPr>
        <w:t xml:space="preserve"> </w:t>
      </w:r>
      <w:r w:rsidR="001C6A7A" w:rsidRPr="001C6A7A">
        <w:rPr>
          <w:rFonts w:ascii="Times New Roman" w:hAnsi="Times New Roman" w:cs="Times New Roman"/>
        </w:rPr>
        <w:t>Roy, D. (2019, January 15). </w:t>
      </w:r>
      <w:r w:rsidR="001C6A7A" w:rsidRPr="001C6A7A">
        <w:rPr>
          <w:rFonts w:ascii="Times New Roman" w:hAnsi="Times New Roman" w:cs="Times New Roman"/>
          <w:i/>
          <w:iCs/>
        </w:rPr>
        <w:t>All that you must know about E-Contracts: Types and its Requisites</w:t>
      </w:r>
      <w:r w:rsidR="001C6A7A" w:rsidRPr="001C6A7A">
        <w:rPr>
          <w:rFonts w:ascii="Times New Roman" w:hAnsi="Times New Roman" w:cs="Times New Roman"/>
        </w:rPr>
        <w:t xml:space="preserve">. </w:t>
      </w:r>
      <w:r w:rsidR="001C6A7A" w:rsidRPr="001C6A7A">
        <w:rPr>
          <w:rFonts w:ascii="Times New Roman" w:hAnsi="Times New Roman" w:cs="Times New Roman"/>
        </w:rPr>
        <w:t>IPleaders. https://blog.ipleaders.in/all-that-you-should-know-about-e-contracts/</w:t>
      </w:r>
    </w:p>
  </w:footnote>
  <w:footnote w:id="6">
    <w:p w14:paraId="36DAB062" w14:textId="59CBDA27" w:rsidR="00DA7B2B" w:rsidRPr="001C6A7A" w:rsidRDefault="00DA7B2B" w:rsidP="00DA7B2B">
      <w:pPr>
        <w:pStyle w:val="NormalWeb"/>
        <w:rPr>
          <w:sz w:val="20"/>
          <w:szCs w:val="20"/>
        </w:rPr>
      </w:pPr>
      <w:r w:rsidRPr="001C6A7A">
        <w:rPr>
          <w:rStyle w:val="FootnoteReference"/>
          <w:sz w:val="20"/>
          <w:szCs w:val="20"/>
        </w:rPr>
        <w:footnoteRef/>
      </w:r>
      <w:r w:rsidRPr="001C6A7A">
        <w:rPr>
          <w:sz w:val="20"/>
          <w:szCs w:val="20"/>
        </w:rPr>
        <w:t xml:space="preserve"> </w:t>
      </w:r>
      <w:r w:rsidR="001C6A7A" w:rsidRPr="001C6A7A">
        <w:rPr>
          <w:sz w:val="20"/>
          <w:szCs w:val="20"/>
        </w:rPr>
        <w:t>Banerji, O. (2021, September 16). </w:t>
      </w:r>
      <w:r w:rsidR="001C6A7A" w:rsidRPr="001C6A7A">
        <w:rPr>
          <w:i/>
          <w:iCs/>
          <w:sz w:val="20"/>
          <w:szCs w:val="20"/>
        </w:rPr>
        <w:t>Different types of E-Contracts</w:t>
      </w:r>
      <w:r w:rsidR="001C6A7A" w:rsidRPr="001C6A7A">
        <w:rPr>
          <w:sz w:val="20"/>
          <w:szCs w:val="20"/>
        </w:rPr>
        <w:t xml:space="preserve">. </w:t>
      </w:r>
      <w:r w:rsidR="001C6A7A" w:rsidRPr="001C6A7A">
        <w:rPr>
          <w:sz w:val="20"/>
          <w:szCs w:val="20"/>
        </w:rPr>
        <w:t>IPleaders. https://blog.ipleaders.in/different-types-e-contracts/</w:t>
      </w:r>
    </w:p>
    <w:p w14:paraId="7EAD5E3D" w14:textId="77777777" w:rsidR="00DA7B2B" w:rsidRDefault="00DA7B2B">
      <w:pPr>
        <w:pStyle w:val="FootnoteText"/>
      </w:pPr>
    </w:p>
  </w:footnote>
  <w:footnote w:id="7">
    <w:p w14:paraId="5C0544AB" w14:textId="55160532" w:rsidR="00DA7B2B" w:rsidRPr="001C6A7A" w:rsidRDefault="00DA7B2B" w:rsidP="001C6A7A">
      <w:pPr>
        <w:pStyle w:val="FootnoteText"/>
        <w:rPr>
          <w:rFonts w:ascii="Times New Roman" w:hAnsi="Times New Roman" w:cs="Times New Roman"/>
        </w:rPr>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1C6A7A" w:rsidRPr="001C6A7A">
        <w:rPr>
          <w:rFonts w:ascii="Times New Roman" w:hAnsi="Times New Roman" w:cs="Times New Roman"/>
        </w:rPr>
        <w:t xml:space="preserve">Network, L. (2021, January 20). Validity of Electronic Contract - LAW INSIDER INDIA- INSIGHT OF LAW (SUPREME COURT, HIGH COURT AND JUDICIARY. LAW INSIDER INDIA- INSIGHT of LAW (SUPREME COURT, HIGH COURT and JUDICIARY. https://www.lawinsider.in/columns/validity-of-electronic-contract </w:t>
      </w:r>
    </w:p>
    <w:p w14:paraId="51282D5C" w14:textId="77777777" w:rsidR="00DA7B2B" w:rsidRPr="001C6A7A" w:rsidRDefault="00DA7B2B">
      <w:pPr>
        <w:pStyle w:val="FootnoteText"/>
        <w:rPr>
          <w:rFonts w:ascii="Times New Roman" w:hAnsi="Times New Roman" w:cs="Times New Roman"/>
        </w:rPr>
      </w:pPr>
    </w:p>
  </w:footnote>
  <w:footnote w:id="8">
    <w:p w14:paraId="0D610914" w14:textId="5BC4E30F" w:rsidR="00DA7B2B" w:rsidRPr="001C6A7A" w:rsidRDefault="00DA7B2B">
      <w:pPr>
        <w:pStyle w:val="FootnoteText"/>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1C6A7A" w:rsidRPr="001C6A7A">
        <w:rPr>
          <w:rFonts w:ascii="Times New Roman" w:hAnsi="Times New Roman" w:cs="Times New Roman"/>
          <w:i/>
          <w:iCs/>
        </w:rPr>
        <w:t>Legacy Partners</w:t>
      </w:r>
      <w:r w:rsidR="001C6A7A" w:rsidRPr="001C6A7A">
        <w:rPr>
          <w:rFonts w:ascii="Times New Roman" w:hAnsi="Times New Roman" w:cs="Times New Roman"/>
        </w:rPr>
        <w:t>. (2020). Legacypartners.in. https://legacypartners.in/insights-and-research/e-contracts-are-they-legal-and-enforceable-in-india</w:t>
      </w:r>
    </w:p>
  </w:footnote>
  <w:footnote w:id="9">
    <w:p w14:paraId="5EA5F1E5" w14:textId="124B325B" w:rsidR="00DA7B2B" w:rsidRPr="001C6A7A" w:rsidRDefault="00DA7B2B">
      <w:pPr>
        <w:pStyle w:val="FootnoteText"/>
        <w:rPr>
          <w:rFonts w:ascii="Times New Roman" w:hAnsi="Times New Roman" w:cs="Times New Roman"/>
        </w:rPr>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1C6A7A" w:rsidRPr="001C6A7A">
        <w:rPr>
          <w:rFonts w:ascii="Times New Roman" w:hAnsi="Times New Roman" w:cs="Times New Roman"/>
          <w:i/>
          <w:iCs/>
        </w:rPr>
        <w:t>Validity Of Electronic Contracts In India - Corporate/Commercial Law - India</w:t>
      </w:r>
      <w:r w:rsidR="001C6A7A" w:rsidRPr="001C6A7A">
        <w:rPr>
          <w:rFonts w:ascii="Times New Roman" w:hAnsi="Times New Roman" w:cs="Times New Roman"/>
        </w:rPr>
        <w:t>. (n.d.). Www.mondaq.com. https://www.mondaq.com/india/contracts-and-commercial-law/699022/validity-of-electronic-contracts-in-india</w:t>
      </w:r>
    </w:p>
    <w:p w14:paraId="1F3DCFC9" w14:textId="77777777" w:rsidR="00DA7B2B" w:rsidRPr="001C6A7A" w:rsidRDefault="00DA7B2B">
      <w:pPr>
        <w:pStyle w:val="FootnoteText"/>
        <w:rPr>
          <w:rFonts w:ascii="Times New Roman" w:hAnsi="Times New Roman" w:cs="Times New Roman"/>
        </w:rPr>
      </w:pPr>
    </w:p>
  </w:footnote>
  <w:footnote w:id="10">
    <w:p w14:paraId="21591396" w14:textId="26C9D3B3" w:rsidR="00DA7B2B" w:rsidRPr="001C6A7A" w:rsidRDefault="00DA7B2B">
      <w:pPr>
        <w:pStyle w:val="FootnoteText"/>
      </w:pPr>
      <w:r w:rsidRPr="001C6A7A">
        <w:rPr>
          <w:rStyle w:val="FootnoteReference"/>
          <w:rFonts w:ascii="Times New Roman" w:hAnsi="Times New Roman" w:cs="Times New Roman"/>
        </w:rPr>
        <w:footnoteRef/>
      </w:r>
      <w:r w:rsidRPr="001C6A7A">
        <w:rPr>
          <w:rFonts w:ascii="Times New Roman" w:hAnsi="Times New Roman" w:cs="Times New Roman"/>
        </w:rPr>
        <w:t xml:space="preserve"> </w:t>
      </w:r>
      <w:r w:rsidR="001C6A7A" w:rsidRPr="001C6A7A">
        <w:rPr>
          <w:rFonts w:ascii="Times New Roman" w:hAnsi="Times New Roman" w:cs="Times New Roman"/>
        </w:rPr>
        <w:t>Sehgal, D. R. (2021, October 13). </w:t>
      </w:r>
      <w:r w:rsidR="001C6A7A" w:rsidRPr="001C6A7A">
        <w:rPr>
          <w:rFonts w:ascii="Times New Roman" w:hAnsi="Times New Roman" w:cs="Times New Roman"/>
          <w:i/>
          <w:iCs/>
        </w:rPr>
        <w:t>Validity and enforceability of electronic contracts and electronic signatures</w:t>
      </w:r>
      <w:r w:rsidR="001C6A7A" w:rsidRPr="001C6A7A">
        <w:rPr>
          <w:rFonts w:ascii="Times New Roman" w:hAnsi="Times New Roman" w:cs="Times New Roman"/>
        </w:rPr>
        <w:t xml:space="preserve">. </w:t>
      </w:r>
      <w:r w:rsidR="001C6A7A" w:rsidRPr="001C6A7A">
        <w:rPr>
          <w:rFonts w:ascii="Times New Roman" w:hAnsi="Times New Roman" w:cs="Times New Roman"/>
        </w:rPr>
        <w:t>IPleaders. https://blog.ipleaders.in/validity-and-enforceability-of-electronic-contracts-and-electronic-signatures/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30701"/>
    <w:multiLevelType w:val="hybridMultilevel"/>
    <w:tmpl w:val="472E17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58834EF"/>
    <w:multiLevelType w:val="hybridMultilevel"/>
    <w:tmpl w:val="305CAF9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5DD04C5"/>
    <w:multiLevelType w:val="hybridMultilevel"/>
    <w:tmpl w:val="2E9A13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6BF45DF"/>
    <w:multiLevelType w:val="hybridMultilevel"/>
    <w:tmpl w:val="4490B0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A4C096B"/>
    <w:multiLevelType w:val="hybridMultilevel"/>
    <w:tmpl w:val="2EBE80E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CAC2AA6"/>
    <w:multiLevelType w:val="hybridMultilevel"/>
    <w:tmpl w:val="240AF1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D3245C2"/>
    <w:multiLevelType w:val="hybridMultilevel"/>
    <w:tmpl w:val="7552586C"/>
    <w:lvl w:ilvl="0" w:tplc="FE3E3E4C">
      <w:start w:val="8"/>
      <w:numFmt w:val="decimal"/>
      <w:lvlText w:val="%1"/>
      <w:lvlJc w:val="left"/>
      <w:pPr>
        <w:ind w:left="4980" w:hanging="360"/>
      </w:pPr>
      <w:rPr>
        <w:rFonts w:hint="default"/>
        <w:u w:val="none"/>
      </w:rPr>
    </w:lvl>
    <w:lvl w:ilvl="1" w:tplc="40090019" w:tentative="1">
      <w:start w:val="1"/>
      <w:numFmt w:val="lowerLetter"/>
      <w:lvlText w:val="%2."/>
      <w:lvlJc w:val="left"/>
      <w:pPr>
        <w:ind w:left="5700" w:hanging="360"/>
      </w:pPr>
    </w:lvl>
    <w:lvl w:ilvl="2" w:tplc="4009001B" w:tentative="1">
      <w:start w:val="1"/>
      <w:numFmt w:val="lowerRoman"/>
      <w:lvlText w:val="%3."/>
      <w:lvlJc w:val="right"/>
      <w:pPr>
        <w:ind w:left="6420" w:hanging="180"/>
      </w:pPr>
    </w:lvl>
    <w:lvl w:ilvl="3" w:tplc="4009000F" w:tentative="1">
      <w:start w:val="1"/>
      <w:numFmt w:val="decimal"/>
      <w:lvlText w:val="%4."/>
      <w:lvlJc w:val="left"/>
      <w:pPr>
        <w:ind w:left="7140" w:hanging="360"/>
      </w:pPr>
    </w:lvl>
    <w:lvl w:ilvl="4" w:tplc="40090019" w:tentative="1">
      <w:start w:val="1"/>
      <w:numFmt w:val="lowerLetter"/>
      <w:lvlText w:val="%5."/>
      <w:lvlJc w:val="left"/>
      <w:pPr>
        <w:ind w:left="7860" w:hanging="360"/>
      </w:pPr>
    </w:lvl>
    <w:lvl w:ilvl="5" w:tplc="4009001B" w:tentative="1">
      <w:start w:val="1"/>
      <w:numFmt w:val="lowerRoman"/>
      <w:lvlText w:val="%6."/>
      <w:lvlJc w:val="right"/>
      <w:pPr>
        <w:ind w:left="8580" w:hanging="180"/>
      </w:pPr>
    </w:lvl>
    <w:lvl w:ilvl="6" w:tplc="4009000F" w:tentative="1">
      <w:start w:val="1"/>
      <w:numFmt w:val="decimal"/>
      <w:lvlText w:val="%7."/>
      <w:lvlJc w:val="left"/>
      <w:pPr>
        <w:ind w:left="9300" w:hanging="360"/>
      </w:pPr>
    </w:lvl>
    <w:lvl w:ilvl="7" w:tplc="40090019" w:tentative="1">
      <w:start w:val="1"/>
      <w:numFmt w:val="lowerLetter"/>
      <w:lvlText w:val="%8."/>
      <w:lvlJc w:val="left"/>
      <w:pPr>
        <w:ind w:left="10020" w:hanging="360"/>
      </w:pPr>
    </w:lvl>
    <w:lvl w:ilvl="8" w:tplc="4009001B" w:tentative="1">
      <w:start w:val="1"/>
      <w:numFmt w:val="lowerRoman"/>
      <w:lvlText w:val="%9."/>
      <w:lvlJc w:val="right"/>
      <w:pPr>
        <w:ind w:left="10740" w:hanging="180"/>
      </w:pPr>
    </w:lvl>
  </w:abstractNum>
  <w:abstractNum w:abstractNumId="7" w15:restartNumberingAfterBreak="0">
    <w:nsid w:val="1D504DE5"/>
    <w:multiLevelType w:val="hybridMultilevel"/>
    <w:tmpl w:val="654EE6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DA16A5A"/>
    <w:multiLevelType w:val="hybridMultilevel"/>
    <w:tmpl w:val="BE869208"/>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9" w15:restartNumberingAfterBreak="0">
    <w:nsid w:val="1EC05AAB"/>
    <w:multiLevelType w:val="hybridMultilevel"/>
    <w:tmpl w:val="9CC6F9C2"/>
    <w:lvl w:ilvl="0" w:tplc="B5BA23D8">
      <w:start w:val="1"/>
      <w:numFmt w:val="decimal"/>
      <w:lvlText w:val="%1."/>
      <w:lvlJc w:val="left"/>
      <w:pPr>
        <w:ind w:left="720" w:hanging="360"/>
      </w:pPr>
      <w:rPr>
        <w:rFonts w:hint="default"/>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0533A04"/>
    <w:multiLevelType w:val="hybridMultilevel"/>
    <w:tmpl w:val="50D08E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62B0735"/>
    <w:multiLevelType w:val="hybridMultilevel"/>
    <w:tmpl w:val="F858E4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97E7317"/>
    <w:multiLevelType w:val="hybridMultilevel"/>
    <w:tmpl w:val="3368700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C2A12BF"/>
    <w:multiLevelType w:val="hybridMultilevel"/>
    <w:tmpl w:val="47BC7F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1716763"/>
    <w:multiLevelType w:val="hybridMultilevel"/>
    <w:tmpl w:val="A8F410EA"/>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2215347"/>
    <w:multiLevelType w:val="hybridMultilevel"/>
    <w:tmpl w:val="D2AA84F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30E5AE6"/>
    <w:multiLevelType w:val="hybridMultilevel"/>
    <w:tmpl w:val="99C0DF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C357B9B"/>
    <w:multiLevelType w:val="hybridMultilevel"/>
    <w:tmpl w:val="C3DC48A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D0D6801"/>
    <w:multiLevelType w:val="hybridMultilevel"/>
    <w:tmpl w:val="957AE1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73E5491"/>
    <w:multiLevelType w:val="hybridMultilevel"/>
    <w:tmpl w:val="8812B1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1FC0121"/>
    <w:multiLevelType w:val="hybridMultilevel"/>
    <w:tmpl w:val="2648DD7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8127EF0"/>
    <w:multiLevelType w:val="hybridMultilevel"/>
    <w:tmpl w:val="626C31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D7402B7"/>
    <w:multiLevelType w:val="hybridMultilevel"/>
    <w:tmpl w:val="2814CF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0D81442"/>
    <w:multiLevelType w:val="hybridMultilevel"/>
    <w:tmpl w:val="AFEA140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6CBB0180"/>
    <w:multiLevelType w:val="hybridMultilevel"/>
    <w:tmpl w:val="54468478"/>
    <w:lvl w:ilvl="0" w:tplc="58066148">
      <w:start w:val="1"/>
      <w:numFmt w:val="decimal"/>
      <w:lvlText w:val="%1."/>
      <w:lvlJc w:val="left"/>
      <w:pPr>
        <w:ind w:left="720" w:hanging="360"/>
      </w:pPr>
      <w:rPr>
        <w:rFonts w:ascii="Times New Roman" w:eastAsiaTheme="minorHAnsi" w:hAnsi="Times New Roman" w:cs="Times New Roman"/>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A4F6958"/>
    <w:multiLevelType w:val="hybridMultilevel"/>
    <w:tmpl w:val="1C7ACD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D173308"/>
    <w:multiLevelType w:val="hybridMultilevel"/>
    <w:tmpl w:val="3DC290D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47687417">
    <w:abstractNumId w:val="8"/>
  </w:num>
  <w:num w:numId="2" w16cid:durableId="596057766">
    <w:abstractNumId w:val="24"/>
  </w:num>
  <w:num w:numId="3" w16cid:durableId="1173109942">
    <w:abstractNumId w:val="9"/>
  </w:num>
  <w:num w:numId="4" w16cid:durableId="647169861">
    <w:abstractNumId w:val="3"/>
  </w:num>
  <w:num w:numId="5" w16cid:durableId="1720476822">
    <w:abstractNumId w:val="1"/>
  </w:num>
  <w:num w:numId="6" w16cid:durableId="744567110">
    <w:abstractNumId w:val="11"/>
  </w:num>
  <w:num w:numId="7" w16cid:durableId="796216808">
    <w:abstractNumId w:val="5"/>
  </w:num>
  <w:num w:numId="8" w16cid:durableId="313459233">
    <w:abstractNumId w:val="16"/>
  </w:num>
  <w:num w:numId="9" w16cid:durableId="1432437928">
    <w:abstractNumId w:val="10"/>
  </w:num>
  <w:num w:numId="10" w16cid:durableId="941841073">
    <w:abstractNumId w:val="0"/>
  </w:num>
  <w:num w:numId="11" w16cid:durableId="1996059556">
    <w:abstractNumId w:val="13"/>
  </w:num>
  <w:num w:numId="12" w16cid:durableId="213858271">
    <w:abstractNumId w:val="21"/>
  </w:num>
  <w:num w:numId="13" w16cid:durableId="764808932">
    <w:abstractNumId w:val="6"/>
  </w:num>
  <w:num w:numId="14" w16cid:durableId="2053262712">
    <w:abstractNumId w:val="7"/>
  </w:num>
  <w:num w:numId="15" w16cid:durableId="379406681">
    <w:abstractNumId w:val="15"/>
  </w:num>
  <w:num w:numId="16" w16cid:durableId="1006325258">
    <w:abstractNumId w:val="22"/>
  </w:num>
  <w:num w:numId="17" w16cid:durableId="1674334270">
    <w:abstractNumId w:val="12"/>
  </w:num>
  <w:num w:numId="18" w16cid:durableId="2129158289">
    <w:abstractNumId w:val="17"/>
  </w:num>
  <w:num w:numId="19" w16cid:durableId="1010837163">
    <w:abstractNumId w:val="2"/>
  </w:num>
  <w:num w:numId="20" w16cid:durableId="1376733891">
    <w:abstractNumId w:val="14"/>
  </w:num>
  <w:num w:numId="21" w16cid:durableId="824050536">
    <w:abstractNumId w:val="18"/>
  </w:num>
  <w:num w:numId="22" w16cid:durableId="1426420110">
    <w:abstractNumId w:val="26"/>
  </w:num>
  <w:num w:numId="23" w16cid:durableId="1330987275">
    <w:abstractNumId w:val="20"/>
  </w:num>
  <w:num w:numId="24" w16cid:durableId="142478046">
    <w:abstractNumId w:val="25"/>
  </w:num>
  <w:num w:numId="25" w16cid:durableId="1300499584">
    <w:abstractNumId w:val="19"/>
  </w:num>
  <w:num w:numId="26" w16cid:durableId="1790391252">
    <w:abstractNumId w:val="4"/>
  </w:num>
  <w:num w:numId="27" w16cid:durableId="149352700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8D1"/>
    <w:rsid w:val="00000008"/>
    <w:rsid w:val="000C5620"/>
    <w:rsid w:val="001C5C03"/>
    <w:rsid w:val="001C6A7A"/>
    <w:rsid w:val="002919A7"/>
    <w:rsid w:val="002B2FE3"/>
    <w:rsid w:val="002B410F"/>
    <w:rsid w:val="00440DB1"/>
    <w:rsid w:val="0045443A"/>
    <w:rsid w:val="004B3FB9"/>
    <w:rsid w:val="004F5BA0"/>
    <w:rsid w:val="005712FF"/>
    <w:rsid w:val="005904DF"/>
    <w:rsid w:val="00602CC2"/>
    <w:rsid w:val="0064647C"/>
    <w:rsid w:val="006527F8"/>
    <w:rsid w:val="006C28D1"/>
    <w:rsid w:val="00714292"/>
    <w:rsid w:val="007476DE"/>
    <w:rsid w:val="007F05A7"/>
    <w:rsid w:val="007F1369"/>
    <w:rsid w:val="008129C7"/>
    <w:rsid w:val="00866783"/>
    <w:rsid w:val="008A1E9D"/>
    <w:rsid w:val="008B0F3D"/>
    <w:rsid w:val="008E4BBF"/>
    <w:rsid w:val="008F4CFD"/>
    <w:rsid w:val="00983563"/>
    <w:rsid w:val="009915E8"/>
    <w:rsid w:val="00A26C02"/>
    <w:rsid w:val="00B421CE"/>
    <w:rsid w:val="00B55891"/>
    <w:rsid w:val="00BE7231"/>
    <w:rsid w:val="00C77A24"/>
    <w:rsid w:val="00CC7D32"/>
    <w:rsid w:val="00D51AEA"/>
    <w:rsid w:val="00DA7B2B"/>
    <w:rsid w:val="00E11F72"/>
    <w:rsid w:val="00E12E41"/>
    <w:rsid w:val="00E3467D"/>
    <w:rsid w:val="00E96879"/>
    <w:rsid w:val="00ED0D7B"/>
    <w:rsid w:val="00FA0D15"/>
    <w:rsid w:val="00FA7A5E"/>
    <w:rsid w:val="00FB33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D7546"/>
  <w15:chartTrackingRefBased/>
  <w15:docId w15:val="{FF18E7A9-F3E8-43B7-95F5-771C55F26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8D1"/>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F3D"/>
    <w:pPr>
      <w:ind w:left="720"/>
      <w:contextualSpacing/>
    </w:pPr>
  </w:style>
  <w:style w:type="table" w:styleId="TableGrid">
    <w:name w:val="Table Grid"/>
    <w:basedOn w:val="TableNormal"/>
    <w:uiPriority w:val="39"/>
    <w:rsid w:val="008B0F3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2E4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E12E41"/>
    <w:rPr>
      <w:color w:val="0563C1" w:themeColor="hyperlink"/>
      <w:u w:val="single"/>
    </w:rPr>
  </w:style>
  <w:style w:type="character" w:styleId="UnresolvedMention">
    <w:name w:val="Unresolved Mention"/>
    <w:basedOn w:val="DefaultParagraphFont"/>
    <w:uiPriority w:val="99"/>
    <w:semiHidden/>
    <w:unhideWhenUsed/>
    <w:rsid w:val="00E12E41"/>
    <w:rPr>
      <w:color w:val="605E5C"/>
      <w:shd w:val="clear" w:color="auto" w:fill="E1DFDD"/>
    </w:rPr>
  </w:style>
  <w:style w:type="paragraph" w:styleId="FootnoteText">
    <w:name w:val="footnote text"/>
    <w:basedOn w:val="Normal"/>
    <w:link w:val="FootnoteTextChar"/>
    <w:uiPriority w:val="99"/>
    <w:semiHidden/>
    <w:unhideWhenUsed/>
    <w:rsid w:val="00DA7B2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7B2B"/>
    <w:rPr>
      <w:kern w:val="0"/>
      <w:sz w:val="20"/>
      <w:szCs w:val="20"/>
      <w14:ligatures w14:val="none"/>
    </w:rPr>
  </w:style>
  <w:style w:type="character" w:styleId="FootnoteReference">
    <w:name w:val="footnote reference"/>
    <w:basedOn w:val="DefaultParagraphFont"/>
    <w:uiPriority w:val="99"/>
    <w:semiHidden/>
    <w:unhideWhenUsed/>
    <w:rsid w:val="00DA7B2B"/>
    <w:rPr>
      <w:vertAlign w:val="superscript"/>
    </w:rPr>
  </w:style>
  <w:style w:type="paragraph" w:styleId="Header">
    <w:name w:val="header"/>
    <w:basedOn w:val="Normal"/>
    <w:link w:val="HeaderChar"/>
    <w:uiPriority w:val="99"/>
    <w:unhideWhenUsed/>
    <w:rsid w:val="00D51A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1AEA"/>
    <w:rPr>
      <w:kern w:val="0"/>
      <w14:ligatures w14:val="none"/>
    </w:rPr>
  </w:style>
  <w:style w:type="paragraph" w:styleId="Footer">
    <w:name w:val="footer"/>
    <w:basedOn w:val="Normal"/>
    <w:link w:val="FooterChar"/>
    <w:uiPriority w:val="99"/>
    <w:unhideWhenUsed/>
    <w:rsid w:val="00D51A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1AEA"/>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103780">
      <w:bodyDiv w:val="1"/>
      <w:marLeft w:val="0"/>
      <w:marRight w:val="0"/>
      <w:marTop w:val="0"/>
      <w:marBottom w:val="0"/>
      <w:divBdr>
        <w:top w:val="none" w:sz="0" w:space="0" w:color="auto"/>
        <w:left w:val="none" w:sz="0" w:space="0" w:color="auto"/>
        <w:bottom w:val="none" w:sz="0" w:space="0" w:color="auto"/>
        <w:right w:val="none" w:sz="0" w:space="0" w:color="auto"/>
      </w:divBdr>
    </w:div>
    <w:div w:id="148558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viprakash525@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6A4B2-0B17-46E2-890B-69505727C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14</Pages>
  <Words>3199</Words>
  <Characters>18240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Janvi Prakash</dc:creator>
  <cp:keywords/>
  <dc:description/>
  <cp:lastModifiedBy>Janvi Prakash</cp:lastModifiedBy>
  <cp:revision>23</cp:revision>
  <dcterms:created xsi:type="dcterms:W3CDTF">2023-03-17T11:00:00Z</dcterms:created>
  <dcterms:modified xsi:type="dcterms:W3CDTF">2026-04-11T18:36:00Z</dcterms:modified>
</cp:coreProperties>
</file>